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014" w:rsidRPr="00772E93" w:rsidRDefault="00D61014" w:rsidP="00772E93">
      <w:pPr>
        <w:spacing w:after="0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D61014">
        <w:rPr>
          <w:rFonts w:ascii="TH Sarabun New" w:hAnsi="TH Sarabun New" w:cs="TH Sarabun New" w:hint="cs"/>
          <w:b/>
          <w:bCs/>
          <w:sz w:val="48"/>
          <w:szCs w:val="48"/>
          <w:cs/>
        </w:rPr>
        <w:t>(สถาบันวิจัยและพัฒนา)</w:t>
      </w:r>
    </w:p>
    <w:p w:rsidR="00A56748" w:rsidRPr="00F71CA7" w:rsidRDefault="00A56748" w:rsidP="00A56748">
      <w:pPr>
        <w:spacing w:after="0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F71CA7">
        <w:rPr>
          <w:rFonts w:ascii="TH Sarabun New" w:hAnsi="TH Sarabun New" w:cs="TH Sarabun New"/>
          <w:b/>
          <w:bCs/>
          <w:sz w:val="40"/>
          <w:szCs w:val="40"/>
          <w:cs/>
        </w:rPr>
        <w:t>แบบรายงานผลการดำเนินงาน</w:t>
      </w:r>
    </w:p>
    <w:p w:rsidR="00184E8F" w:rsidRDefault="00A56748" w:rsidP="005C5C07">
      <w:pPr>
        <w:spacing w:after="0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F71CA7">
        <w:rPr>
          <w:rFonts w:ascii="TH Sarabun New" w:hAnsi="TH Sarabun New" w:cs="TH Sarabun New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772E93">
        <w:rPr>
          <w:rFonts w:ascii="TH Sarabun New" w:hAnsi="TH Sarabun New" w:cs="TH Sarabun New"/>
          <w:b/>
          <w:bCs/>
          <w:sz w:val="40"/>
          <w:szCs w:val="40"/>
        </w:rPr>
        <w:t>7</w:t>
      </w:r>
    </w:p>
    <w:p w:rsidR="00184E8F" w:rsidRPr="00714752" w:rsidRDefault="00184E8F" w:rsidP="00184E8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14752">
        <w:rPr>
          <w:rFonts w:ascii="TH SarabunPSK" w:hAnsi="TH SarabunPSK" w:cs="TH SarabunPSK"/>
          <w:b/>
          <w:bCs/>
          <w:color w:val="000000" w:themeColor="text1"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76" w:type="pct"/>
        <w:tblLayout w:type="fixed"/>
        <w:tblLook w:val="04A0" w:firstRow="1" w:lastRow="0" w:firstColumn="1" w:lastColumn="0" w:noHBand="0" w:noVBand="1"/>
      </w:tblPr>
      <w:tblGrid>
        <w:gridCol w:w="4422"/>
        <w:gridCol w:w="4804"/>
      </w:tblGrid>
      <w:tr w:rsidR="00184E8F" w:rsidRPr="009E6DB7" w:rsidTr="006C6DD4">
        <w:trPr>
          <w:trHeight w:val="602"/>
          <w:tblHeader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84E8F" w:rsidRPr="00E73700" w:rsidRDefault="00184E8F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84E8F" w:rsidRPr="00E73700" w:rsidRDefault="00184E8F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184E8F" w:rsidRPr="009E6DB7" w:rsidTr="006C6DD4">
        <w:trPr>
          <w:trHeight w:val="3109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E93" w:rsidRPr="00BA313E" w:rsidRDefault="00772E93" w:rsidP="00772E9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มหาวิทยาลัยมีระบบกลไกในการบริหารจัดการงานวิจัย ที่เน้นผลลัพธ์ทั้งทางด้านการใช้ประโยชน์ การคุ้มครองสิทธิ์ การตีพิมพ์เผยแพร่ ส่งผลให้อาจารย์เข้าร่วมการประกวดสิ่งประดิษฐ์และนวัตกรรมทั้งในระดับชาติและระดับนานาชาติ โดยในปีการศึกษา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2566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มีคณาจารย์ได้รับรางวัล จำนวน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3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รางวัล ได้แก่ รางวัลระดับ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GOLD PRIZE 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รางวัล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OUTSTANDING AWARD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และรางวัล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Special Prize</w:t>
            </w:r>
          </w:p>
          <w:p w:rsidR="00184E8F" w:rsidRPr="00772E93" w:rsidRDefault="00772E93" w:rsidP="00772E9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 มหาวิทยาลัยควรสนับสนุนให้มีการบริหารจัดการทรัพย์สินทางปัญญาให้ครอบคลุมทุกขั้นตอน ตั้งแต่การพัฒนาผลงานไปจนถึงการนำไปใช้ประโยชน์ เพื่อให้ทรัพย์สินทางปัญญาถูกนำไปใช้ประโยชน์อย่างสูงสุดในทุกด้านรวมทั้งควรกำกับติดตามการนำผลงานวิจัยหรืองานสร้างสรรค์หรือนวัตกรรมการไปใช้ประโยชน์อย่างต่อเนื่อง โดยอาจกำหนดกรอบการติดตามทั้งในระยะสั้นและระยะยาว เพื่อประเมินการใช้ประโยชน์ที่แท้จริง รวมถึงนำมาวางแผนการพัฒนาต่อยอดและแก้ไขปัญหาที่อาจจะเกิดขึ้นในการนำไปใช้ประโยชน์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E8F" w:rsidRPr="00184E8F" w:rsidRDefault="00184E8F" w:rsidP="006C6DD4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184E8F" w:rsidRPr="009E6DB7" w:rsidTr="006C6DD4">
        <w:trPr>
          <w:trHeight w:val="1852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E93" w:rsidRDefault="00772E93" w:rsidP="00772E9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คณาจารย์ของมหาวิทยาลัยมีศักยภาพทำให้มีผลงานตีพิมพ์เผยแพร่ในวารสารระดับชาติเป็นจำนวนมาก</w:t>
            </w:r>
          </w:p>
          <w:p w:rsidR="00184E8F" w:rsidRPr="00772E93" w:rsidRDefault="00772E93" w:rsidP="00772E9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มหาวิทยาลัยควรกำหนดแนวทางการพัฒนาทักษะที่เกี่ยวข้องกับการทำผลงานวิชาการของอาจารย์ ตลอดจนให้การสนับสนุนและส่งเสริมการพัฒนาทักษะให้อาจารย์สามารถตีพิมพ์และเผยแพร่ผลงานในระดับสากลได้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E8F" w:rsidRDefault="00184E8F" w:rsidP="00E55766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lang w:val="en-GB"/>
              </w:rPr>
            </w:pPr>
          </w:p>
        </w:tc>
      </w:tr>
    </w:tbl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057"/>
      </w:tblGrid>
      <w:tr w:rsidR="006C6DD4" w:rsidRPr="005C504E" w:rsidTr="006C6DD4">
        <w:trPr>
          <w:trHeight w:val="654"/>
        </w:trPr>
        <w:tc>
          <w:tcPr>
            <w:tcW w:w="9057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6C6DD4" w:rsidRPr="004B6A3A" w:rsidRDefault="006C6DD4" w:rsidP="006C6DD4">
            <w:pPr>
              <w:pStyle w:val="Style4"/>
              <w:jc w:val="center"/>
              <w:rPr>
                <w:rFonts w:ascii="TH SarabunPSK" w:hAnsi="TH SarabunPSK" w:cs="TH SarabunPSK"/>
                <w:color w:val="auto"/>
                <w:sz w:val="36"/>
                <w:cs/>
              </w:rPr>
            </w:pPr>
            <w:r w:rsidRPr="004B6A3A">
              <w:rPr>
                <w:rFonts w:ascii="TH SarabunPSK" w:hAnsi="TH SarabunPSK" w:cs="TH SarabunPSK"/>
                <w:color w:val="auto"/>
                <w:sz w:val="36"/>
                <w:cs/>
              </w:rPr>
              <w:lastRenderedPageBreak/>
              <w:t xml:space="preserve">องค์ประกอบที่  </w:t>
            </w:r>
            <w:r>
              <w:rPr>
                <w:rFonts w:ascii="TH SarabunPSK" w:hAnsi="TH SarabunPSK" w:cs="TH SarabunPSK" w:hint="cs"/>
                <w:color w:val="auto"/>
                <w:sz w:val="36"/>
                <w:cs/>
              </w:rPr>
              <w:t>2 การวิจัย</w:t>
            </w:r>
          </w:p>
        </w:tc>
      </w:tr>
    </w:tbl>
    <w:p w:rsidR="006C6DD4" w:rsidRPr="006C6DD4" w:rsidRDefault="006C6DD4" w:rsidP="002B62C8">
      <w:pPr>
        <w:widowControl w:val="0"/>
        <w:suppressLineNumbers/>
        <w:spacing w:after="0"/>
        <w:ind w:right="-20"/>
        <w:jc w:val="thaiDistribute"/>
        <w:outlineLvl w:val="0"/>
        <w:rPr>
          <w:rFonts w:ascii="TH Sarabun New" w:hAnsi="TH Sarabun New" w:cs="TH Sarabun New"/>
          <w:b/>
          <w:bCs/>
          <w:sz w:val="16"/>
          <w:szCs w:val="16"/>
        </w:rPr>
      </w:pPr>
    </w:p>
    <w:p w:rsidR="002B62C8" w:rsidRPr="00F71CA7" w:rsidRDefault="002B62C8" w:rsidP="002B62C8">
      <w:pPr>
        <w:widowControl w:val="0"/>
        <w:suppressLineNumbers/>
        <w:spacing w:after="0"/>
        <w:ind w:right="-20"/>
        <w:jc w:val="thaiDistribute"/>
        <w:outlineLvl w:val="0"/>
        <w:rPr>
          <w:rFonts w:ascii="TH Sarabun New" w:hAnsi="TH Sarabun New" w:cs="TH Sarabun New"/>
          <w:sz w:val="32"/>
          <w:szCs w:val="32"/>
          <w:cs/>
        </w:rPr>
      </w:pPr>
      <w:r w:rsidRPr="00F71CA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ตัวบ่งชี้ที่  </w:t>
      </w:r>
      <w:r w:rsidRPr="00F71CA7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F71CA7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F71CA7">
        <w:rPr>
          <w:rFonts w:ascii="TH Sarabun New" w:hAnsi="TH Sarabun New" w:cs="TH Sarabun New"/>
          <w:b/>
          <w:bCs/>
          <w:sz w:val="32"/>
          <w:szCs w:val="32"/>
        </w:rPr>
        <w:t xml:space="preserve">1  </w:t>
      </w:r>
      <w:r w:rsidRPr="00F71CA7">
        <w:rPr>
          <w:rFonts w:ascii="TH Sarabun New" w:hAnsi="TH Sarabun New" w:cs="TH Sarabun New"/>
          <w:b/>
          <w:bCs/>
          <w:sz w:val="32"/>
          <w:szCs w:val="32"/>
          <w:cs/>
        </w:rPr>
        <w:t>ระบบแ</w:t>
      </w:r>
      <w:r w:rsidR="00CB5BB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ละกลไกงานวิจัย งานสร้างสรรค์ </w:t>
      </w:r>
      <w:r w:rsidR="00CB5BB3">
        <w:rPr>
          <w:rFonts w:ascii="TH Sarabun New" w:hAnsi="TH Sarabun New" w:cs="TH Sarabun New" w:hint="cs"/>
          <w:b/>
          <w:bCs/>
          <w:sz w:val="32"/>
          <w:szCs w:val="32"/>
          <w:cs/>
        </w:rPr>
        <w:t>หรือ</w:t>
      </w:r>
      <w:r w:rsidRPr="00F71CA7">
        <w:rPr>
          <w:rFonts w:ascii="TH Sarabun New" w:hAnsi="TH Sarabun New" w:cs="TH Sarabun New"/>
          <w:b/>
          <w:bCs/>
          <w:sz w:val="32"/>
          <w:szCs w:val="32"/>
          <w:cs/>
        </w:rPr>
        <w:t>นวัตกรรม</w:t>
      </w:r>
    </w:p>
    <w:p w:rsidR="005475A7" w:rsidRPr="006C6DD4" w:rsidRDefault="005475A7" w:rsidP="005475A7">
      <w:pPr>
        <w:widowControl w:val="0"/>
        <w:suppressLineNumbers/>
        <w:tabs>
          <w:tab w:val="num" w:pos="980"/>
        </w:tabs>
        <w:spacing w:after="0" w:line="240" w:lineRule="auto"/>
        <w:ind w:right="-20"/>
        <w:outlineLvl w:val="0"/>
        <w:rPr>
          <w:rFonts w:ascii="TH Sarabun New" w:hAnsi="TH Sarabun New" w:cs="TH Sarabun New"/>
          <w:b/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9"/>
        <w:gridCol w:w="4639"/>
      </w:tblGrid>
      <w:tr w:rsidR="005475A7" w:rsidRPr="00F71CA7" w:rsidTr="00EB66A2">
        <w:tc>
          <w:tcPr>
            <w:tcW w:w="4315" w:type="dxa"/>
            <w:shd w:val="clear" w:color="auto" w:fill="B8CCE4" w:themeFill="accent1" w:themeFillTint="66"/>
          </w:tcPr>
          <w:p w:rsidR="005475A7" w:rsidRPr="00F71CA7" w:rsidRDefault="005475A7" w:rsidP="00EB66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500" w:type="dxa"/>
            <w:shd w:val="clear" w:color="auto" w:fill="B8CCE4" w:themeFill="accent1" w:themeFillTint="66"/>
          </w:tcPr>
          <w:p w:rsidR="005475A7" w:rsidRPr="00F71CA7" w:rsidRDefault="005475A7" w:rsidP="00EB66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5475A7" w:rsidRPr="00F71CA7" w:rsidTr="00EB66A2">
        <w:tc>
          <w:tcPr>
            <w:tcW w:w="4315" w:type="dxa"/>
            <w:shd w:val="clear" w:color="auto" w:fill="auto"/>
            <w:vAlign w:val="center"/>
          </w:tcPr>
          <w:p w:rsidR="005475A7" w:rsidRPr="00F71CA7" w:rsidRDefault="005475A7" w:rsidP="00EB66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5475A7" w:rsidRPr="00F71CA7" w:rsidRDefault="005475A7" w:rsidP="00EB66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5475A7" w:rsidRPr="006C6DD4" w:rsidRDefault="005475A7" w:rsidP="002B62C8">
      <w:pPr>
        <w:tabs>
          <w:tab w:val="left" w:pos="1080"/>
        </w:tabs>
        <w:spacing w:after="0"/>
        <w:jc w:val="thaiDistribute"/>
        <w:rPr>
          <w:rFonts w:ascii="TH Sarabun New" w:hAnsi="TH Sarabun New" w:cs="TH Sarabun New"/>
          <w:sz w:val="16"/>
          <w:szCs w:val="16"/>
          <w:cs/>
        </w:rPr>
      </w:pPr>
    </w:p>
    <w:p w:rsidR="002B62C8" w:rsidRPr="006C6DD4" w:rsidRDefault="002B62C8" w:rsidP="002B62C8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 New" w:hAnsi="TH Sarabun New" w:cs="TH Sarabun New"/>
          <w:sz w:val="32"/>
          <w:szCs w:val="32"/>
        </w:rPr>
      </w:pPr>
      <w:r w:rsidRPr="00F71CA7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ชนิดของตัวบ่งชี้</w:t>
      </w:r>
      <w:r w:rsidRPr="00F71CA7">
        <w:rPr>
          <w:rFonts w:ascii="TH Sarabun New" w:hAnsi="TH Sarabun New" w:cs="TH Sarabun New"/>
          <w:b/>
          <w:bCs/>
          <w:sz w:val="32"/>
          <w:szCs w:val="32"/>
          <w:cs/>
        </w:rPr>
        <w:t xml:space="preserve"> :   </w:t>
      </w:r>
      <w:r w:rsidRPr="00F71CA7">
        <w:rPr>
          <w:rFonts w:ascii="TH Sarabun New" w:hAnsi="TH Sarabun New" w:cs="TH Sarabun New"/>
          <w:sz w:val="32"/>
          <w:szCs w:val="32"/>
          <w:cs/>
        </w:rPr>
        <w:t>กระบวนการ</w:t>
      </w:r>
    </w:p>
    <w:p w:rsidR="002B62C8" w:rsidRPr="00F71CA7" w:rsidRDefault="002B62C8" w:rsidP="002B62C8">
      <w:pPr>
        <w:tabs>
          <w:tab w:val="left" w:pos="1080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F71CA7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เกณฑ์การประเมิน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683"/>
        <w:gridCol w:w="1870"/>
        <w:gridCol w:w="1870"/>
        <w:gridCol w:w="1769"/>
      </w:tblGrid>
      <w:tr w:rsidR="00641A3C" w:rsidRPr="00F71CA7" w:rsidTr="00641A3C">
        <w:tc>
          <w:tcPr>
            <w:tcW w:w="999" w:type="pct"/>
            <w:shd w:val="clear" w:color="auto" w:fill="B8CCE4" w:themeFill="accent1" w:themeFillTint="66"/>
          </w:tcPr>
          <w:p w:rsidR="002B62C8" w:rsidRPr="00F71CA7" w:rsidRDefault="002B62C8" w:rsidP="00EB66A2">
            <w:pPr>
              <w:spacing w:after="0"/>
              <w:ind w:right="2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คะแนน 1</w:t>
            </w:r>
          </w:p>
        </w:tc>
        <w:tc>
          <w:tcPr>
            <w:tcW w:w="936" w:type="pct"/>
            <w:shd w:val="clear" w:color="auto" w:fill="B8CCE4" w:themeFill="accent1" w:themeFillTint="66"/>
          </w:tcPr>
          <w:p w:rsidR="002B62C8" w:rsidRPr="00F71CA7" w:rsidRDefault="002B62C8" w:rsidP="00EB66A2">
            <w:pPr>
              <w:spacing w:after="0"/>
              <w:ind w:right="2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คะแนน 2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2B62C8" w:rsidRPr="00F71CA7" w:rsidRDefault="002B62C8" w:rsidP="00EB66A2">
            <w:pPr>
              <w:spacing w:after="0"/>
              <w:ind w:right="2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คะแนน 3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2B62C8" w:rsidRPr="00F71CA7" w:rsidRDefault="002B62C8" w:rsidP="00EB66A2">
            <w:pPr>
              <w:spacing w:after="0"/>
              <w:ind w:right="2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71CA7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984" w:type="pct"/>
            <w:shd w:val="clear" w:color="auto" w:fill="B8CCE4" w:themeFill="accent1" w:themeFillTint="66"/>
          </w:tcPr>
          <w:p w:rsidR="002B62C8" w:rsidRPr="00F71CA7" w:rsidRDefault="002B62C8" w:rsidP="00EB66A2">
            <w:pPr>
              <w:spacing w:after="0"/>
              <w:ind w:right="2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71CA7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5</w:t>
            </w:r>
          </w:p>
        </w:tc>
      </w:tr>
      <w:tr w:rsidR="002B62C8" w:rsidRPr="00F71CA7" w:rsidTr="00EB66A2">
        <w:tc>
          <w:tcPr>
            <w:tcW w:w="999" w:type="pct"/>
          </w:tcPr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 xml:space="preserve">มีการดำเนินการ </w:t>
            </w:r>
          </w:p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>1 ข้อ</w:t>
            </w:r>
          </w:p>
        </w:tc>
        <w:tc>
          <w:tcPr>
            <w:tcW w:w="936" w:type="pct"/>
          </w:tcPr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 xml:space="preserve">มีการดำเนินการ </w:t>
            </w:r>
          </w:p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>2 ข้อ</w:t>
            </w:r>
          </w:p>
        </w:tc>
        <w:tc>
          <w:tcPr>
            <w:tcW w:w="1040" w:type="pct"/>
          </w:tcPr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 xml:space="preserve">มีการดำเนินการ </w:t>
            </w:r>
          </w:p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>3-4 ข้อ</w:t>
            </w:r>
          </w:p>
        </w:tc>
        <w:tc>
          <w:tcPr>
            <w:tcW w:w="1040" w:type="pct"/>
          </w:tcPr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 xml:space="preserve">มีการดำเนินการ </w:t>
            </w:r>
          </w:p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>5 ข้อ</w:t>
            </w:r>
          </w:p>
        </w:tc>
        <w:tc>
          <w:tcPr>
            <w:tcW w:w="984" w:type="pct"/>
          </w:tcPr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>มีการดำเนินการ</w:t>
            </w:r>
          </w:p>
          <w:p w:rsidR="002B62C8" w:rsidRPr="00F71CA7" w:rsidRDefault="002B62C8" w:rsidP="00EB66A2">
            <w:pPr>
              <w:spacing w:after="0"/>
              <w:jc w:val="center"/>
              <w:rPr>
                <w:rFonts w:ascii="TH Sarabun New" w:hAnsi="TH Sarabun New" w:cs="TH Sarabun New"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  <w:lang w:val="en-GB"/>
              </w:rPr>
              <w:t>6 ข้อ</w:t>
            </w:r>
          </w:p>
        </w:tc>
      </w:tr>
    </w:tbl>
    <w:p w:rsidR="002B62C8" w:rsidRPr="006C6DD4" w:rsidRDefault="002B62C8" w:rsidP="002B62C8">
      <w:pPr>
        <w:widowControl w:val="0"/>
        <w:suppressLineNumbers/>
        <w:spacing w:after="0"/>
        <w:ind w:right="-20"/>
        <w:outlineLvl w:val="0"/>
        <w:rPr>
          <w:rFonts w:ascii="TH Sarabun New" w:hAnsi="TH Sarabun New" w:cs="TH Sarabun New"/>
          <w:sz w:val="16"/>
          <w:szCs w:val="16"/>
        </w:rPr>
      </w:pPr>
    </w:p>
    <w:p w:rsidR="002B62C8" w:rsidRPr="00F71CA7" w:rsidRDefault="002B62C8" w:rsidP="002B62C8">
      <w:pPr>
        <w:spacing w:after="0"/>
        <w:rPr>
          <w:rFonts w:ascii="TH Sarabun New" w:hAnsi="TH Sarabun New" w:cs="TH Sarabun New"/>
          <w:sz w:val="32"/>
          <w:szCs w:val="32"/>
        </w:rPr>
      </w:pPr>
      <w:r w:rsidRPr="00F71CA7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ผลการดำเนินงาน</w:t>
      </w:r>
      <w:r w:rsidRPr="00F71CA7">
        <w:rPr>
          <w:rFonts w:ascii="TH Sarabun New" w:hAnsi="TH Sarabun New" w:cs="TH Sarabun New"/>
          <w:sz w:val="32"/>
          <w:szCs w:val="32"/>
          <w:cs/>
        </w:rPr>
        <w:t xml:space="preserve">  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478"/>
        <w:gridCol w:w="3140"/>
      </w:tblGrid>
      <w:tr w:rsidR="002B62C8" w:rsidRPr="00F71CA7" w:rsidTr="00E55766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2B62C8" w:rsidRPr="00F71CA7" w:rsidRDefault="002B62C8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มี</w:t>
            </w:r>
          </w:p>
        </w:tc>
        <w:tc>
          <w:tcPr>
            <w:tcW w:w="5478" w:type="dxa"/>
            <w:shd w:val="clear" w:color="auto" w:fill="B8CCE4" w:themeFill="accent1" w:themeFillTint="66"/>
          </w:tcPr>
          <w:p w:rsidR="002B62C8" w:rsidRPr="00F71CA7" w:rsidRDefault="002B62C8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140" w:type="dxa"/>
            <w:shd w:val="clear" w:color="auto" w:fill="B8CCE4" w:themeFill="accent1" w:themeFillTint="66"/>
          </w:tcPr>
          <w:p w:rsidR="002B62C8" w:rsidRPr="00F71CA7" w:rsidRDefault="002B62C8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2B62C8" w:rsidRPr="00F71CA7" w:rsidTr="00E55766">
        <w:tc>
          <w:tcPr>
            <w:tcW w:w="449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2B62C8" w:rsidRPr="006C6DD4" w:rsidRDefault="002B62C8" w:rsidP="00860548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  <w:t>1. มีระบบสารสนเทศเพื่อการบริหารงานวิจัยที่สามารถนำไปใช้ประโยชน์ในการบริหารงานวิจัยและงานสร้างสรรค์</w:t>
            </w:r>
          </w:p>
        </w:tc>
        <w:tc>
          <w:tcPr>
            <w:tcW w:w="3140" w:type="dxa"/>
            <w:shd w:val="clear" w:color="auto" w:fill="auto"/>
          </w:tcPr>
          <w:p w:rsidR="002B62C8" w:rsidRPr="00F71CA7" w:rsidRDefault="002B62C8" w:rsidP="00860548">
            <w:pPr>
              <w:pStyle w:val="ListParagraph"/>
              <w:spacing w:after="0" w:line="240" w:lineRule="auto"/>
              <w:ind w:left="0" w:right="20"/>
              <w:jc w:val="thaiDistribute"/>
              <w:outlineLvl w:val="0"/>
              <w:rPr>
                <w:rFonts w:ascii="TH Sarabun New" w:hAnsi="TH Sarabun New" w:cs="TH Sarabun New"/>
                <w:spacing w:val="-6"/>
                <w:sz w:val="28"/>
                <w:cs/>
              </w:rPr>
            </w:pPr>
          </w:p>
        </w:tc>
      </w:tr>
      <w:tr w:rsidR="002B62C8" w:rsidRPr="00F71CA7" w:rsidTr="00E55766">
        <w:tc>
          <w:tcPr>
            <w:tcW w:w="449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  <w:lang w:val="en-GB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</w:rPr>
              <w:t>2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. 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  <w:t xml:space="preserve">สนับสนุนพันธกิจด้านการวิจัยหรืองานสร้างสรรค์ในประเด็นต่อไปนี้ </w:t>
            </w:r>
          </w:p>
          <w:p w:rsidR="002B62C8" w:rsidRPr="00F71CA7" w:rsidRDefault="002B62C8" w:rsidP="00860548">
            <w:pPr>
              <w:spacing w:after="0" w:line="240" w:lineRule="auto"/>
              <w:ind w:left="401" w:hanging="142"/>
              <w:jc w:val="thaiDistribute"/>
              <w:rPr>
                <w:rFonts w:ascii="TH Sarabun New" w:hAnsi="TH Sarabun New" w:cs="TH Sarabun New"/>
                <w:b/>
                <w:bCs/>
                <w:sz w:val="24"/>
                <w:szCs w:val="24"/>
                <w:lang w:val="en-GB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  <w:lang w:val="en-GB"/>
              </w:rPr>
              <w:t>ห้องปฏิบัติการหรืองานสร้างสรรค์ หรือหน่วยวิจัย หรือศูนย์เครื่องมือหรือศูนย์ให้คำปรึกษาและสนับสนุนการวิจัย</w:t>
            </w:r>
          </w:p>
          <w:p w:rsidR="002B62C8" w:rsidRPr="00F71CA7" w:rsidRDefault="002B62C8" w:rsidP="00860548">
            <w:pPr>
              <w:spacing w:after="0" w:line="240" w:lineRule="auto"/>
              <w:ind w:left="401" w:hanging="142"/>
              <w:jc w:val="thaiDistribute"/>
              <w:rPr>
                <w:rFonts w:ascii="TH Sarabun New" w:hAnsi="TH Sarabun New" w:cs="TH Sarabun New"/>
                <w:b/>
                <w:bCs/>
                <w:sz w:val="24"/>
                <w:szCs w:val="24"/>
                <w:lang w:val="en-GB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  <w:lang w:val="en-GB"/>
              </w:rPr>
              <w:t>- ห้องสมุดหรือแหล่งค้นคว้าข้อมูลสนับสนุนการวิจัยหรืองานสร้างสรรค์</w:t>
            </w:r>
          </w:p>
          <w:p w:rsidR="002B62C8" w:rsidRPr="00F71CA7" w:rsidRDefault="002B62C8" w:rsidP="00860548">
            <w:pPr>
              <w:spacing w:after="0" w:line="240" w:lineRule="auto"/>
              <w:ind w:left="401" w:hanging="142"/>
              <w:jc w:val="thaiDistribute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  <w:lang w:val="en-GB"/>
              </w:rPr>
              <w:t>- สิ่งอำนวยความสะดวกหรือการรักษาความปลอดภัยในการวิจัยหรืองานสร้างสรรค์ เช่น ระบบเทคโนโลยีสารสนเทศ ระบบรักษาความปลอดภัยในห้องปฏิบัติการวิจัย</w:t>
            </w:r>
          </w:p>
          <w:p w:rsidR="002B62C8" w:rsidRPr="006C6DD4" w:rsidRDefault="002B62C8" w:rsidP="00860548">
            <w:pPr>
              <w:spacing w:after="0" w:line="240" w:lineRule="auto"/>
              <w:ind w:left="401" w:hanging="142"/>
              <w:jc w:val="thaiDistribute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  <w:lang w:val="en-GB"/>
              </w:rPr>
              <w:t>- กิจกรรมวิชาการที่ส่งเสริมงานวิจัยหรืองานสร้างสรรค์ เช่น การจัดประชุมวิชาการ การจัดแสดงงานสร้างสรรค์ การจัดให้มีศาสตราจารย์อาคันตุกะ หรือศาสตราจารย์รับเชิญ (</w:t>
            </w: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visiting professor</w:t>
            </w: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3140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2B62C8" w:rsidRPr="00F71CA7" w:rsidTr="00E55766">
        <w:tc>
          <w:tcPr>
            <w:tcW w:w="449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2B62C8" w:rsidRPr="006C6DD4" w:rsidRDefault="002B62C8" w:rsidP="00860548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  <w:t>3. จัดสรรงบประมาณเพื่อเป็นทุนวิจัยหรืองานสร้างสรรค์ และสนับสนุนการเผยแพร่ผลงานวิจัย หรืองานสร้างสรรค์ในการประชุมวิชาการ หรือการตีพิมพ์ในวารสารระดับชาติหรือนานาชาติ</w:t>
            </w:r>
          </w:p>
        </w:tc>
        <w:tc>
          <w:tcPr>
            <w:tcW w:w="3140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2B62C8" w:rsidRPr="00F71CA7" w:rsidTr="00E55766">
        <w:tc>
          <w:tcPr>
            <w:tcW w:w="449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2B62C8" w:rsidRPr="006C6DD4" w:rsidRDefault="002B62C8" w:rsidP="00860548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. 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  <w:t>มีการพัฒนาสมรรถนะอาจารย์และนักวิจัย มีการสร้างขวัญและกำลังใจตลอดจนยกย่องอาจารย์และนักวิจัยที่มีผลงานวิจัยและงานสร้างสรรค์ดีเด่น</w:t>
            </w:r>
          </w:p>
        </w:tc>
        <w:tc>
          <w:tcPr>
            <w:tcW w:w="3140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2B62C8" w:rsidRPr="00F71CA7" w:rsidTr="00E55766">
        <w:tc>
          <w:tcPr>
            <w:tcW w:w="449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2B62C8" w:rsidRPr="006C6DD4" w:rsidRDefault="002B62C8" w:rsidP="00860548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</w:rPr>
              <w:t>5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  <w:t>. มีการดำเนินงานกับเครือข่ายความร่วมมือด้านวิจัยหรืองานสร้างสรรค์หรือนวัตกรรมระหว่างสถาบันอุดมศึกษา องค์กรภาครัฐหรือเอกชน ทั้งในหรือต่างประเทศ</w:t>
            </w:r>
          </w:p>
        </w:tc>
        <w:tc>
          <w:tcPr>
            <w:tcW w:w="3140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2B62C8" w:rsidRPr="00F71CA7" w:rsidTr="00E55766">
        <w:tc>
          <w:tcPr>
            <w:tcW w:w="449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2B62C8" w:rsidRPr="006C6DD4" w:rsidRDefault="002B62C8" w:rsidP="00860548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. 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  <w:lang w:val="en-GB"/>
              </w:rPr>
              <w:t>มีระบบและกลไกการนำผลงานวิจัยหรืองานสร้างสรรค์หรือนวัตกรรมไปใช้ประโยชน์ในการพัฒนาผู้เรียนหรือชุมชน และดำเนินการตามระบบที่กำหนด</w:t>
            </w:r>
          </w:p>
        </w:tc>
        <w:tc>
          <w:tcPr>
            <w:tcW w:w="3140" w:type="dxa"/>
            <w:shd w:val="clear" w:color="auto" w:fill="auto"/>
          </w:tcPr>
          <w:p w:rsidR="002B62C8" w:rsidRPr="00F71CA7" w:rsidRDefault="002B62C8" w:rsidP="00860548">
            <w:pPr>
              <w:spacing w:after="0" w:line="240" w:lineRule="auto"/>
              <w:ind w:right="20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41A3C" w:rsidRPr="00F71CA7" w:rsidTr="00E55766">
        <w:tc>
          <w:tcPr>
            <w:tcW w:w="449" w:type="dxa"/>
            <w:shd w:val="clear" w:color="auto" w:fill="auto"/>
          </w:tcPr>
          <w:p w:rsidR="00641A3C" w:rsidRPr="00F71CA7" w:rsidRDefault="00641A3C" w:rsidP="00860548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641A3C" w:rsidRPr="00F71CA7" w:rsidRDefault="00641A3C" w:rsidP="00860548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</w:rPr>
              <w:t>7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. มีระบบและกลไกคุ้มครองสิทธิ์ของงานวิจัยหรืองานสร้างสรรค์ที่นำไปใช้ประโยชน์และดำเนินการตามระบบที่กำหนด</w:t>
            </w:r>
          </w:p>
        </w:tc>
        <w:tc>
          <w:tcPr>
            <w:tcW w:w="3140" w:type="dxa"/>
            <w:shd w:val="clear" w:color="auto" w:fill="auto"/>
          </w:tcPr>
          <w:p w:rsidR="00641A3C" w:rsidRPr="00F71CA7" w:rsidRDefault="00641A3C" w:rsidP="00860548">
            <w:pPr>
              <w:spacing w:after="0" w:line="240" w:lineRule="auto"/>
              <w:ind w:right="20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2B62C8" w:rsidRPr="00117C04" w:rsidRDefault="00117C04" w:rsidP="002B62C8">
      <w:pPr>
        <w:widowControl w:val="0"/>
        <w:suppressLineNumbers/>
        <w:spacing w:after="0"/>
        <w:ind w:right="-20"/>
        <w:outlineLvl w:val="0"/>
        <w:rPr>
          <w:rFonts w:ascii="TH Sarabun New" w:hAnsi="TH Sarabun New" w:cs="TH Sarabun New"/>
          <w:b/>
          <w:bCs/>
          <w:sz w:val="24"/>
          <w:szCs w:val="24"/>
          <w:cs/>
        </w:rPr>
      </w:pPr>
      <w:r w:rsidRPr="00117C04">
        <w:rPr>
          <w:rFonts w:ascii="TH Sarabun New" w:hAnsi="TH Sarabun New" w:cs="TH Sarabun New"/>
          <w:b/>
          <w:bCs/>
          <w:sz w:val="24"/>
          <w:szCs w:val="24"/>
          <w:cs/>
        </w:rPr>
        <w:t xml:space="preserve"> </w:t>
      </w:r>
      <w:r w:rsidRPr="00117C04">
        <w:rPr>
          <w:rFonts w:ascii="TH Sarabun New" w:hAnsi="TH Sarabun New" w:cs="TH Sarabun New" w:hint="cs"/>
          <w:b/>
          <w:bCs/>
          <w:sz w:val="24"/>
          <w:szCs w:val="24"/>
          <w:highlight w:val="yellow"/>
          <w:cs/>
        </w:rPr>
        <w:t xml:space="preserve">หมายเหตุ </w:t>
      </w:r>
      <w:r w:rsidRPr="00117C04">
        <w:rPr>
          <w:rFonts w:ascii="TH Sarabun New" w:hAnsi="TH Sarabun New" w:cs="TH Sarabun New"/>
          <w:b/>
          <w:bCs/>
          <w:sz w:val="24"/>
          <w:szCs w:val="24"/>
          <w:highlight w:val="yellow"/>
          <w:cs/>
        </w:rPr>
        <w:t xml:space="preserve">: </w:t>
      </w:r>
      <w:r w:rsidRPr="00117C04">
        <w:rPr>
          <w:rFonts w:ascii="TH Sarabun New" w:hAnsi="TH Sarabun New" w:cs="TH Sarabun New" w:hint="cs"/>
          <w:b/>
          <w:bCs/>
          <w:sz w:val="24"/>
          <w:szCs w:val="24"/>
          <w:highlight w:val="yellow"/>
          <w:cs/>
        </w:rPr>
        <w:t>เกณฑ์มาตรฐานข้อที่ 7 แนวทางการรายงานต้องมีการดำเนินการอย่างน้อยเกินกึ่งหนึ่งของระบบที่มีในระบบใดระบบหนึ่ง เช่น ระบบการคุ้มครองสิทธิบัตร อนุสิทธิบัตร ฯลฯ</w:t>
      </w:r>
    </w:p>
    <w:p w:rsidR="002B62C8" w:rsidRPr="00F71CA7" w:rsidRDefault="002B62C8" w:rsidP="002B62C8">
      <w:pPr>
        <w:spacing w:after="0"/>
        <w:ind w:right="20"/>
        <w:outlineLvl w:val="0"/>
        <w:rPr>
          <w:rFonts w:ascii="TH Sarabun New" w:hAnsi="TH Sarabun New" w:cs="TH Sarabun New"/>
          <w:sz w:val="32"/>
          <w:szCs w:val="32"/>
          <w:cs/>
        </w:rPr>
      </w:pPr>
      <w:r w:rsidRPr="00F71CA7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การประเมินตนเอง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2226"/>
        <w:gridCol w:w="2136"/>
        <w:gridCol w:w="2411"/>
      </w:tblGrid>
      <w:tr w:rsidR="002B62C8" w:rsidRPr="00F71CA7" w:rsidTr="00641A3C">
        <w:tc>
          <w:tcPr>
            <w:tcW w:w="2448" w:type="dxa"/>
            <w:shd w:val="clear" w:color="auto" w:fill="B8CCE4" w:themeFill="accent1" w:themeFillTint="66"/>
          </w:tcPr>
          <w:p w:rsidR="002B62C8" w:rsidRPr="00F71CA7" w:rsidRDefault="002B62C8" w:rsidP="00EB66A2">
            <w:pPr>
              <w:spacing w:after="0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2B62C8" w:rsidRPr="00F71CA7" w:rsidRDefault="002B62C8" w:rsidP="00EB66A2">
            <w:pPr>
              <w:spacing w:after="0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:rsidR="002B62C8" w:rsidRPr="00F71CA7" w:rsidRDefault="002B62C8" w:rsidP="00EB66A2">
            <w:pPr>
              <w:spacing w:after="0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คะแนนอิงเกณฑ์</w:t>
            </w:r>
          </w:p>
        </w:tc>
        <w:tc>
          <w:tcPr>
            <w:tcW w:w="2552" w:type="dxa"/>
            <w:shd w:val="clear" w:color="auto" w:fill="B8CCE4" w:themeFill="accent1" w:themeFillTint="66"/>
          </w:tcPr>
          <w:p w:rsidR="002B62C8" w:rsidRPr="00F71CA7" w:rsidRDefault="002B62C8" w:rsidP="00EB66A2">
            <w:pPr>
              <w:spacing w:after="0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2B62C8" w:rsidRPr="00F71CA7" w:rsidTr="00EB66A2">
        <w:tc>
          <w:tcPr>
            <w:tcW w:w="2448" w:type="dxa"/>
          </w:tcPr>
          <w:p w:rsidR="002B62C8" w:rsidRPr="00F71CA7" w:rsidRDefault="001C64AA" w:rsidP="00EB66A2">
            <w:pPr>
              <w:spacing w:after="0"/>
              <w:ind w:right="20"/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</w:rPr>
              <w:t>7 ข้อ</w:t>
            </w:r>
          </w:p>
        </w:tc>
        <w:tc>
          <w:tcPr>
            <w:tcW w:w="2340" w:type="dxa"/>
          </w:tcPr>
          <w:p w:rsidR="002B62C8" w:rsidRPr="00F71CA7" w:rsidRDefault="002B62C8" w:rsidP="00EB66A2">
            <w:pPr>
              <w:spacing w:after="0"/>
              <w:ind w:right="20"/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66" w:type="dxa"/>
          </w:tcPr>
          <w:p w:rsidR="002B62C8" w:rsidRPr="00F71CA7" w:rsidRDefault="002B62C8" w:rsidP="00EB66A2">
            <w:pPr>
              <w:spacing w:after="0"/>
              <w:ind w:right="20"/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552" w:type="dxa"/>
          </w:tcPr>
          <w:p w:rsidR="002B62C8" w:rsidRPr="00F71CA7" w:rsidRDefault="002B62C8" w:rsidP="00EB66A2">
            <w:pPr>
              <w:spacing w:after="0"/>
              <w:ind w:right="20"/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2B62C8" w:rsidRPr="00F71CA7" w:rsidRDefault="002B62C8" w:rsidP="002B62C8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 New" w:hAnsi="TH Sarabun New" w:cs="TH Sarabun New"/>
          <w:b/>
          <w:bCs/>
          <w:sz w:val="32"/>
          <w:szCs w:val="32"/>
        </w:rPr>
      </w:pPr>
    </w:p>
    <w:p w:rsidR="002B62C8" w:rsidRPr="00F71CA7" w:rsidRDefault="002B62C8" w:rsidP="002B62C8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 New" w:hAnsi="TH Sarabun New" w:cs="TH Sarabun New"/>
          <w:b/>
          <w:bCs/>
          <w:sz w:val="32"/>
          <w:szCs w:val="32"/>
        </w:rPr>
      </w:pPr>
    </w:p>
    <w:p w:rsidR="00772E93" w:rsidRDefault="00F71CA7" w:rsidP="00202168">
      <w:pPr>
        <w:rPr>
          <w:rFonts w:ascii="TH Sarabun New" w:hAnsi="TH Sarabun New" w:cs="TH Sarabun New"/>
          <w:sz w:val="32"/>
          <w:szCs w:val="32"/>
        </w:rPr>
      </w:pPr>
      <w:r w:rsidRPr="00F71CA7">
        <w:rPr>
          <w:rFonts w:ascii="TH Sarabun New" w:hAnsi="TH Sarabun New" w:cs="TH Sarabun New"/>
          <w:sz w:val="32"/>
          <w:szCs w:val="32"/>
          <w:cs/>
        </w:rPr>
        <w:br w:type="page"/>
      </w:r>
    </w:p>
    <w:p w:rsidR="00772E93" w:rsidRPr="00772E93" w:rsidRDefault="00772E93" w:rsidP="00772E93">
      <w:pPr>
        <w:jc w:val="center"/>
        <w:rPr>
          <w:rFonts w:ascii="TH Sarabun New" w:hAnsi="TH Sarabun New" w:cs="TH Sarabun New"/>
          <w:b/>
          <w:bCs/>
          <w:color w:val="FF0000"/>
          <w:sz w:val="24"/>
          <w:szCs w:val="24"/>
          <w:cs/>
        </w:rPr>
      </w:pPr>
      <w:r w:rsidRPr="00772E93">
        <w:rPr>
          <w:rFonts w:ascii="TH Sarabun New" w:hAnsi="TH Sarabun New" w:cs="TH Sarabun New"/>
          <w:b/>
          <w:bCs/>
          <w:color w:val="FF0000"/>
          <w:sz w:val="24"/>
          <w:szCs w:val="24"/>
          <w:highlight w:val="yellow"/>
          <w:cs/>
        </w:rPr>
        <w:lastRenderedPageBreak/>
        <w:t>**</w:t>
      </w:r>
      <w:r>
        <w:rPr>
          <w:rFonts w:ascii="TH Sarabun New" w:hAnsi="TH Sarabun New" w:cs="TH Sarabun New" w:hint="cs"/>
          <w:b/>
          <w:bCs/>
          <w:color w:val="FF0000"/>
          <w:sz w:val="24"/>
          <w:szCs w:val="24"/>
          <w:highlight w:val="yellow"/>
          <w:cs/>
        </w:rPr>
        <w:t>กรณี</w:t>
      </w:r>
      <w:r w:rsidRPr="00772E93">
        <w:rPr>
          <w:rFonts w:ascii="TH Sarabun New" w:hAnsi="TH Sarabun New" w:cs="TH Sarabun New" w:hint="cs"/>
          <w:b/>
          <w:bCs/>
          <w:color w:val="FF0000"/>
          <w:sz w:val="24"/>
          <w:szCs w:val="24"/>
          <w:highlight w:val="yellow"/>
          <w:cs/>
        </w:rPr>
        <w:t>สถาบันวิจัยมีข้อมูลเพิ่มเติมในส่วนของสถาบันวิจัย</w:t>
      </w:r>
      <w:r>
        <w:rPr>
          <w:rFonts w:ascii="TH Sarabun New" w:hAnsi="TH Sarabun New" w:cs="TH Sarabun New" w:hint="cs"/>
          <w:b/>
          <w:bCs/>
          <w:color w:val="FF0000"/>
          <w:sz w:val="24"/>
          <w:szCs w:val="24"/>
          <w:highlight w:val="yellow"/>
          <w:cs/>
        </w:rPr>
        <w:t xml:space="preserve"> </w:t>
      </w:r>
      <w:r w:rsidRPr="00772E93">
        <w:rPr>
          <w:rFonts w:ascii="TH Sarabun New" w:hAnsi="TH Sarabun New" w:cs="TH Sarabun New" w:hint="cs"/>
          <w:b/>
          <w:bCs/>
          <w:color w:val="FF0000"/>
          <w:sz w:val="24"/>
          <w:szCs w:val="24"/>
          <w:highlight w:val="yellow"/>
          <w:cs/>
        </w:rPr>
        <w:t>สามารถรายงานข้อมูลในส่วนของสถาบันวิจัยเพิ่มได้เลย**</w:t>
      </w:r>
    </w:p>
    <w:p w:rsidR="00772E93" w:rsidRDefault="00772E93" w:rsidP="00202168">
      <w:pPr>
        <w:rPr>
          <w:rFonts w:ascii="TH Sarabun New" w:hAnsi="TH Sarabun New" w:cs="TH Sarabun New"/>
          <w:sz w:val="32"/>
          <w:szCs w:val="32"/>
        </w:rPr>
      </w:pPr>
    </w:p>
    <w:p w:rsidR="00F71CA7" w:rsidRDefault="00F71CA7" w:rsidP="00202168">
      <w:pPr>
        <w:rPr>
          <w:rFonts w:ascii="TH Sarabun New" w:hAnsi="TH Sarabun New" w:cs="TH Sarabun New"/>
          <w:b/>
          <w:bCs/>
          <w:sz w:val="32"/>
          <w:szCs w:val="32"/>
        </w:rPr>
      </w:pPr>
      <w:r w:rsidRPr="00F71CA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ตัวบ่งชี้ที่  2.2  เงินสนับสนุนการวิจัยและงานสร้างสรรค์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696"/>
      </w:tblGrid>
      <w:tr w:rsidR="00F71CA7" w:rsidRPr="00F71CA7" w:rsidTr="00772E93">
        <w:tc>
          <w:tcPr>
            <w:tcW w:w="4392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696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F71CA7" w:rsidRPr="00F71CA7" w:rsidTr="00772E93">
        <w:trPr>
          <w:trHeight w:val="530"/>
        </w:trPr>
        <w:tc>
          <w:tcPr>
            <w:tcW w:w="4392" w:type="dxa"/>
            <w:shd w:val="clear" w:color="auto" w:fill="auto"/>
          </w:tcPr>
          <w:p w:rsidR="00F71CA7" w:rsidRPr="00F71CA7" w:rsidRDefault="005D25E1" w:rsidP="00EB66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D25E1">
              <w:rPr>
                <w:rFonts w:ascii="TH Sarabun New" w:hAnsi="TH Sarabun New" w:cs="TH Sarabun New" w:hint="cs"/>
                <w:color w:val="FF0000"/>
                <w:sz w:val="28"/>
                <w:cs/>
              </w:rPr>
              <w:t xml:space="preserve">        กองพัฒนาระบบบริหารและประกันคุณภาพ</w:t>
            </w:r>
          </w:p>
        </w:tc>
        <w:tc>
          <w:tcPr>
            <w:tcW w:w="4696" w:type="dxa"/>
            <w:shd w:val="clear" w:color="auto" w:fill="auto"/>
          </w:tcPr>
          <w:p w:rsidR="00F71CA7" w:rsidRPr="00F71CA7" w:rsidRDefault="009A1D8C" w:rsidP="009A1D8C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H Sarabun New" w:hAnsi="TH Sarabun New" w:cs="TH Sarabun New"/>
                <w:sz w:val="28"/>
              </w:rPr>
            </w:pPr>
            <w:r w:rsidRPr="005D25E1">
              <w:rPr>
                <w:rFonts w:ascii="TH Sarabun New" w:hAnsi="TH Sarabun New" w:cs="TH Sarabun New" w:hint="cs"/>
                <w:color w:val="FF0000"/>
                <w:sz w:val="28"/>
                <w:cs/>
              </w:rPr>
              <w:t xml:space="preserve">        กองพัฒนาระบบบริหารและประกันคุณภาพ</w:t>
            </w:r>
          </w:p>
        </w:tc>
      </w:tr>
    </w:tbl>
    <w:p w:rsidR="00F71CA7" w:rsidRPr="00F71CA7" w:rsidRDefault="00F71CA7" w:rsidP="00F71CA7">
      <w:pPr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:rsidR="00F71CA7" w:rsidRPr="00F71CA7" w:rsidRDefault="00F71CA7" w:rsidP="00F71CA7">
      <w:pPr>
        <w:spacing w:after="0" w:line="240" w:lineRule="auto"/>
        <w:rPr>
          <w:rFonts w:ascii="TH Sarabun New" w:hAnsi="TH Sarabun New" w:cs="TH Sarabun New"/>
          <w:sz w:val="28"/>
        </w:rPr>
      </w:pPr>
      <w:r w:rsidRPr="00F71CA7">
        <w:rPr>
          <w:rStyle w:val="Style7Char"/>
          <w:rFonts w:ascii="TH Sarabun New" w:hAnsi="TH Sarabun New" w:cs="TH Sarabun New"/>
          <w:sz w:val="28"/>
          <w:szCs w:val="28"/>
          <w:cs/>
        </w:rPr>
        <w:t>ชนิดของตัวบ่งชี้</w:t>
      </w:r>
      <w:r w:rsidRPr="00F71CA7">
        <w:rPr>
          <w:rFonts w:ascii="TH Sarabun New" w:hAnsi="TH Sarabun New" w:cs="TH Sarabun New"/>
          <w:sz w:val="28"/>
          <w:cs/>
        </w:rPr>
        <w:t xml:space="preserve"> :  ปัจจัยนำเข้า</w:t>
      </w:r>
    </w:p>
    <w:p w:rsidR="00F71CA7" w:rsidRPr="00F71CA7" w:rsidRDefault="00F71CA7" w:rsidP="00F71CA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8"/>
          <w:szCs w:val="28"/>
        </w:rPr>
      </w:pPr>
      <w:r w:rsidRPr="00F71CA7">
        <w:rPr>
          <w:rFonts w:ascii="TH Sarabun New" w:hAnsi="TH Sarabun New" w:cs="TH Sarabun New"/>
          <w:sz w:val="28"/>
          <w:szCs w:val="28"/>
          <w:cs/>
        </w:rPr>
        <w:t xml:space="preserve">เกณฑ์การประเมิน   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16"/>
          <w:szCs w:val="16"/>
        </w:rPr>
      </w:pPr>
    </w:p>
    <w:p w:rsidR="00F71CA7" w:rsidRPr="00F71CA7" w:rsidRDefault="00F71CA7" w:rsidP="00F71CA7">
      <w:pPr>
        <w:spacing w:after="0" w:line="240" w:lineRule="auto"/>
        <w:ind w:firstLine="720"/>
        <w:contextualSpacing/>
        <w:jc w:val="thaiDistribute"/>
        <w:rPr>
          <w:rFonts w:ascii="TH Sarabun New" w:eastAsia="Times New Roman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โดยการแปลงจำนวนเงินต่อจำนวนอาจารย์ประจำและนักวิจัยประจำเป็นคะแนนระหว่าง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 xml:space="preserve">0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–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>5</w:t>
      </w:r>
    </w:p>
    <w:p w:rsidR="00F71CA7" w:rsidRPr="00F71CA7" w:rsidRDefault="00F71CA7" w:rsidP="00F71CA7">
      <w:pPr>
        <w:spacing w:after="0" w:line="240" w:lineRule="auto"/>
        <w:ind w:firstLine="720"/>
        <w:contextualSpacing/>
        <w:jc w:val="thaiDistribute"/>
        <w:rPr>
          <w:rFonts w:ascii="TH Sarabun New" w:eastAsia="Times New Roman" w:hAnsi="TH Sarabun New" w:cs="TH Sarabun New"/>
          <w:b/>
          <w:bCs/>
          <w:color w:val="000000" w:themeColor="text1"/>
          <w:sz w:val="18"/>
          <w:szCs w:val="18"/>
        </w:rPr>
      </w:pPr>
    </w:p>
    <w:p w:rsidR="00F71CA7" w:rsidRPr="00F71CA7" w:rsidRDefault="00F71CA7" w:rsidP="00F71CA7">
      <w:p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b/>
          <w:bCs/>
          <w:color w:val="000000" w:themeColor="text1"/>
          <w:sz w:val="24"/>
          <w:szCs w:val="24"/>
          <w:u w:val="single"/>
          <w:cs/>
        </w:rPr>
        <w:t>เกณฑ์เฉพาะสถาบันกลุ่มมหาวิทยาลัยราชภัฏ</w:t>
      </w:r>
      <w:r w:rsidRPr="00F71CA7">
        <w:rPr>
          <w:rFonts w:ascii="TH Sarabun New" w:eastAsia="Times New Roman" w:hAnsi="TH Sarabun New" w:cs="TH Sarabun New"/>
          <w:b/>
          <w:bCs/>
          <w:color w:val="000000" w:themeColor="text1"/>
          <w:sz w:val="28"/>
          <w:cs/>
        </w:rPr>
        <w:t xml:space="preserve">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จำแนกเป็น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>3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 กลุ่มสาขาวิชา</w:t>
      </w:r>
    </w:p>
    <w:p w:rsidR="00F71CA7" w:rsidRPr="00F71CA7" w:rsidRDefault="00F71CA7" w:rsidP="00F71CA7">
      <w:pPr>
        <w:spacing w:after="0" w:line="240" w:lineRule="auto"/>
        <w:ind w:firstLine="720"/>
        <w:contextualSpacing/>
        <w:jc w:val="thaiDistribute"/>
        <w:rPr>
          <w:rFonts w:ascii="TH Sarabun New" w:eastAsia="Times New Roman" w:hAnsi="TH Sarabun New" w:cs="TH Sarabun New"/>
          <w:b/>
          <w:bCs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b/>
          <w:bCs/>
          <w:color w:val="000000" w:themeColor="text1"/>
          <w:sz w:val="28"/>
          <w:cs/>
        </w:rPr>
        <w:t>กลุ่มสาขาวิชาวิทยาศาสตร์และเทคโนโลยี</w:t>
      </w:r>
    </w:p>
    <w:p w:rsidR="00F71CA7" w:rsidRPr="00F71CA7" w:rsidRDefault="00F71CA7" w:rsidP="00F71CA7">
      <w:pPr>
        <w:spacing w:after="0" w:line="240" w:lineRule="auto"/>
        <w:ind w:left="720"/>
        <w:contextualSpacing/>
        <w:jc w:val="thaiDistribute"/>
        <w:rPr>
          <w:rFonts w:ascii="TH Sarabun New" w:eastAsia="Times New Roman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จำนวนเงินสนับสนุนงานวิจัยหรืองานสร้างสรรค์จากภายในและภายนอกสถาบันที่กำหนดให้เป็นคะแนนเต็ม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 xml:space="preserve">5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=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 xml:space="preserve">60,000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>บาทขึ้นไปต่อคน</w:t>
      </w:r>
    </w:p>
    <w:p w:rsidR="00F71CA7" w:rsidRPr="00F71CA7" w:rsidRDefault="00F71CA7" w:rsidP="00F71CA7">
      <w:pPr>
        <w:spacing w:after="0" w:line="240" w:lineRule="auto"/>
        <w:ind w:firstLine="720"/>
        <w:contextualSpacing/>
        <w:jc w:val="thaiDistribute"/>
        <w:rPr>
          <w:rFonts w:ascii="TH Sarabun New" w:eastAsia="Times New Roman" w:hAnsi="TH Sarabun New" w:cs="TH Sarabun New"/>
          <w:b/>
          <w:bCs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b/>
          <w:bCs/>
          <w:color w:val="000000" w:themeColor="text1"/>
          <w:sz w:val="28"/>
          <w:cs/>
        </w:rPr>
        <w:t>กลุ่มสาขาวิชาวิทยาศาสตร์สุขภาพ</w:t>
      </w:r>
    </w:p>
    <w:p w:rsidR="00F71CA7" w:rsidRPr="00F71CA7" w:rsidRDefault="00F71CA7" w:rsidP="00F71CA7">
      <w:pPr>
        <w:spacing w:after="0" w:line="240" w:lineRule="auto"/>
        <w:ind w:left="720"/>
        <w:contextualSpacing/>
        <w:jc w:val="thaiDistribute"/>
        <w:rPr>
          <w:rFonts w:ascii="TH Sarabun New" w:eastAsia="Times New Roman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จำนวนเงินสนับสนุนงานวิจัยหรืองานสร้างสรรค์จากภายในและภายนอกสถาบันที่กำหนดให้เป็นคะแนนเต็ม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 xml:space="preserve">5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=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 xml:space="preserve">50,000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>บาทขึ้นไปต่อคน</w:t>
      </w:r>
    </w:p>
    <w:p w:rsidR="00F71CA7" w:rsidRPr="00F71CA7" w:rsidRDefault="00F71CA7" w:rsidP="00F71CA7">
      <w:pPr>
        <w:spacing w:after="0" w:line="240" w:lineRule="auto"/>
        <w:ind w:firstLine="720"/>
        <w:contextualSpacing/>
        <w:jc w:val="thaiDistribute"/>
        <w:rPr>
          <w:rFonts w:ascii="TH Sarabun New" w:eastAsia="Times New Roman" w:hAnsi="TH Sarabun New" w:cs="TH Sarabun New"/>
          <w:b/>
          <w:bCs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b/>
          <w:bCs/>
          <w:color w:val="000000" w:themeColor="text1"/>
          <w:sz w:val="28"/>
          <w:cs/>
        </w:rPr>
        <w:t>กลุ่มสาขาวิชามนุษยศาสตร์และสังคมศาสตร์</w:t>
      </w:r>
    </w:p>
    <w:p w:rsidR="00F71CA7" w:rsidRPr="00F71CA7" w:rsidRDefault="00F71CA7" w:rsidP="00F71CA7">
      <w:pPr>
        <w:spacing w:after="0" w:line="240" w:lineRule="auto"/>
        <w:ind w:left="720"/>
        <w:contextualSpacing/>
        <w:jc w:val="thaiDistribute"/>
        <w:rPr>
          <w:rFonts w:ascii="TH Sarabun New" w:eastAsia="Times New Roman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จำนวนเงินสนับสนุนงานวิจัยหรืองานสร้างสรรค์จากภายในและภายนอกสถาบันที่กำหนดให้เป็นคะแนนเต็ม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 xml:space="preserve">5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=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 xml:space="preserve">25,000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>บาทขึ้นไปต่อคน</w:t>
      </w:r>
    </w:p>
    <w:p w:rsidR="00F71CA7" w:rsidRPr="00F71CA7" w:rsidRDefault="00F71CA7" w:rsidP="00F71CA7">
      <w:pPr>
        <w:spacing w:after="0" w:line="240" w:lineRule="auto"/>
        <w:ind w:left="720"/>
        <w:contextualSpacing/>
        <w:jc w:val="thaiDistribute"/>
        <w:rPr>
          <w:rFonts w:ascii="TH Sarabun New" w:eastAsia="Times New Roman" w:hAnsi="TH Sarabun New" w:cs="TH Sarabun New"/>
          <w:color w:val="000000" w:themeColor="text1"/>
          <w:sz w:val="16"/>
          <w:szCs w:val="16"/>
        </w:rPr>
      </w:pPr>
    </w:p>
    <w:p w:rsidR="00F71CA7" w:rsidRPr="00F71CA7" w:rsidRDefault="00F71CA7" w:rsidP="00F71CA7">
      <w:p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color w:val="000000" w:themeColor="text1"/>
          <w:sz w:val="24"/>
          <w:szCs w:val="24"/>
          <w:u w:val="single"/>
        </w:rPr>
      </w:pPr>
      <w:r w:rsidRPr="00F71CA7">
        <w:rPr>
          <w:rFonts w:ascii="TH Sarabun New" w:eastAsia="Times New Roman" w:hAnsi="TH Sarabun New" w:cs="TH Sarabun New"/>
          <w:b/>
          <w:bCs/>
          <w:color w:val="000000" w:themeColor="text1"/>
          <w:sz w:val="24"/>
          <w:szCs w:val="24"/>
          <w:u w:val="single"/>
          <w:cs/>
        </w:rPr>
        <w:t>สูตรการคำนวณ</w:t>
      </w:r>
    </w:p>
    <w:p w:rsidR="00F71CA7" w:rsidRPr="00F71CA7" w:rsidRDefault="00F71CA7" w:rsidP="00F71CA7">
      <w:p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color w:val="000000" w:themeColor="text1"/>
          <w:sz w:val="14"/>
          <w:szCs w:val="14"/>
          <w:u w:val="single"/>
        </w:rPr>
      </w:pPr>
    </w:p>
    <w:p w:rsidR="00F71CA7" w:rsidRPr="00F71CA7" w:rsidRDefault="00F71CA7" w:rsidP="00F71CA7">
      <w:pPr>
        <w:tabs>
          <w:tab w:val="left" w:pos="270"/>
          <w:tab w:val="left" w:pos="709"/>
        </w:tabs>
        <w:spacing w:after="0" w:line="240" w:lineRule="auto"/>
        <w:ind w:left="322" w:hanging="322"/>
        <w:contextualSpacing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ab/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>1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>.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ab/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>คำนวณจำนวนเงินสนับสนุนงานวิจัยหรืองานสร้างสรรค์จากภายในและภายนอกสถาบันต่อจำนวนอาจารย์ประจำและนักวิจัย</w:t>
      </w:r>
    </w:p>
    <w:tbl>
      <w:tblPr>
        <w:tblStyle w:val="53"/>
        <w:tblW w:w="7501" w:type="dxa"/>
        <w:tblInd w:w="567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461"/>
        <w:gridCol w:w="180"/>
        <w:gridCol w:w="4680"/>
        <w:gridCol w:w="180"/>
      </w:tblGrid>
      <w:tr w:rsidR="00F71CA7" w:rsidRPr="00F71CA7" w:rsidTr="00EB66A2">
        <w:tc>
          <w:tcPr>
            <w:tcW w:w="246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71CA7" w:rsidRPr="00F71CA7" w:rsidRDefault="00F71CA7" w:rsidP="00EB66A2">
            <w:pPr>
              <w:contextualSpacing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จำนวนเงินสนับสนุนงานวิจัยฯ =</w:t>
            </w:r>
          </w:p>
        </w:tc>
        <w:tc>
          <w:tcPr>
            <w:tcW w:w="180" w:type="dxa"/>
            <w:tcBorders>
              <w:bottom w:val="nil"/>
              <w:right w:val="nil"/>
            </w:tcBorders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680" w:type="dxa"/>
            <w:tcBorders>
              <w:left w:val="nil"/>
              <w:right w:val="nil"/>
            </w:tcBorders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จำนวนเงินสนับสนุนงานวิจัยฯ จากภายในและภายนอก</w:t>
            </w:r>
          </w:p>
        </w:tc>
        <w:tc>
          <w:tcPr>
            <w:tcW w:w="180" w:type="dxa"/>
            <w:vMerge w:val="restart"/>
            <w:tcBorders>
              <w:lef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</w:p>
        </w:tc>
      </w:tr>
      <w:tr w:rsidR="00F71CA7" w:rsidRPr="00F71CA7" w:rsidTr="00EB66A2">
        <w:tc>
          <w:tcPr>
            <w:tcW w:w="2461" w:type="dxa"/>
            <w:vMerge/>
            <w:tcBorders>
              <w:left w:val="nil"/>
              <w:bottom w:val="nil"/>
            </w:tcBorders>
          </w:tcPr>
          <w:p w:rsidR="00F71CA7" w:rsidRPr="00F71CA7" w:rsidRDefault="00F71CA7" w:rsidP="00EB66A2">
            <w:pPr>
              <w:contextualSpacing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right w:val="nil"/>
            </w:tcBorders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680" w:type="dxa"/>
            <w:tcBorders>
              <w:left w:val="nil"/>
              <w:right w:val="nil"/>
            </w:tcBorders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จำนวนอาจารย์ประจำและนักวิจัยภายในสถาบันทั้งหมด</w:t>
            </w:r>
          </w:p>
        </w:tc>
        <w:tc>
          <w:tcPr>
            <w:tcW w:w="180" w:type="dxa"/>
            <w:vMerge/>
            <w:tcBorders>
              <w:left w:val="nil"/>
            </w:tcBorders>
          </w:tcPr>
          <w:p w:rsidR="00F71CA7" w:rsidRPr="00F71CA7" w:rsidRDefault="00F71CA7" w:rsidP="00EB66A2">
            <w:pPr>
              <w:contextualSpacing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</w:p>
        </w:tc>
      </w:tr>
    </w:tbl>
    <w:p w:rsidR="00F71CA7" w:rsidRPr="00F71CA7" w:rsidRDefault="00F71CA7" w:rsidP="00F71CA7">
      <w:pPr>
        <w:tabs>
          <w:tab w:val="left" w:pos="270"/>
        </w:tabs>
        <w:spacing w:after="0" w:line="240" w:lineRule="auto"/>
        <w:contextualSpacing/>
        <w:jc w:val="thaiDistribute"/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:rsidR="00F71CA7" w:rsidRPr="00F71CA7" w:rsidRDefault="00F71CA7" w:rsidP="00F71CA7">
      <w:pPr>
        <w:tabs>
          <w:tab w:val="left" w:pos="270"/>
          <w:tab w:val="left" w:pos="709"/>
          <w:tab w:val="left" w:pos="993"/>
        </w:tabs>
        <w:spacing w:after="0" w:line="240" w:lineRule="auto"/>
        <w:contextualSpacing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F71CA7">
        <w:rPr>
          <w:rFonts w:ascii="TH Sarabun New" w:hAnsi="TH Sarabun New" w:cs="TH Sarabun New"/>
          <w:color w:val="000000" w:themeColor="text1"/>
          <w:sz w:val="28"/>
          <w:cs/>
        </w:rPr>
        <w:tab/>
        <w:t>2.</w:t>
      </w:r>
      <w:r w:rsidRPr="00F71CA7">
        <w:rPr>
          <w:rFonts w:ascii="TH Sarabun New" w:hAnsi="TH Sarabun New" w:cs="TH Sarabun New"/>
          <w:color w:val="000000" w:themeColor="text1"/>
          <w:sz w:val="28"/>
          <w:cs/>
        </w:rPr>
        <w:tab/>
        <w:t>แปลงจำนวนเงินที่คำนวณได้ในข้อ 1 เทียบกับคะแนนเต็ม 5</w:t>
      </w:r>
    </w:p>
    <w:tbl>
      <w:tblPr>
        <w:tblStyle w:val="53"/>
        <w:tblW w:w="7513" w:type="dxa"/>
        <w:tblInd w:w="567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76"/>
        <w:gridCol w:w="284"/>
        <w:gridCol w:w="4771"/>
        <w:gridCol w:w="1182"/>
      </w:tblGrid>
      <w:tr w:rsidR="00F71CA7" w:rsidRPr="00F71CA7" w:rsidTr="00EB66A2">
        <w:tc>
          <w:tcPr>
            <w:tcW w:w="1276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71CA7" w:rsidRPr="00F71CA7" w:rsidRDefault="00F71CA7" w:rsidP="00EB66A2">
            <w:pPr>
              <w:contextualSpacing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284" w:type="dxa"/>
            <w:tcBorders>
              <w:bottom w:val="nil"/>
              <w:right w:val="nil"/>
            </w:tcBorders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 xml:space="preserve">จำนวนเงินสนับสนุนงานวิจัยฯ </w:t>
            </w:r>
          </w:p>
        </w:tc>
        <w:tc>
          <w:tcPr>
            <w:tcW w:w="1182" w:type="dxa"/>
            <w:vMerge w:val="restart"/>
            <w:tcBorders>
              <w:lef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  <w:t>x 5</w:t>
            </w:r>
          </w:p>
        </w:tc>
      </w:tr>
      <w:tr w:rsidR="00F71CA7" w:rsidRPr="00F71CA7" w:rsidTr="00EB66A2">
        <w:tc>
          <w:tcPr>
            <w:tcW w:w="1276" w:type="dxa"/>
            <w:vMerge/>
            <w:tcBorders>
              <w:left w:val="nil"/>
              <w:bottom w:val="nil"/>
            </w:tcBorders>
          </w:tcPr>
          <w:p w:rsidR="00F71CA7" w:rsidRPr="00F71CA7" w:rsidRDefault="00F71CA7" w:rsidP="00EB66A2">
            <w:pPr>
              <w:contextualSpacing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right w:val="nil"/>
            </w:tcBorders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จำนวนเงินสนับสนุนงานวิจัยฯ ที่กำหนดให้เป็นคะแนนเต็ม 5</w:t>
            </w:r>
          </w:p>
        </w:tc>
        <w:tc>
          <w:tcPr>
            <w:tcW w:w="1182" w:type="dxa"/>
            <w:vMerge/>
            <w:tcBorders>
              <w:left w:val="nil"/>
            </w:tcBorders>
          </w:tcPr>
          <w:p w:rsidR="00F71CA7" w:rsidRPr="00F71CA7" w:rsidRDefault="00F71CA7" w:rsidP="00EB66A2">
            <w:pPr>
              <w:contextualSpacing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</w:p>
        </w:tc>
      </w:tr>
    </w:tbl>
    <w:p w:rsidR="00F71CA7" w:rsidRPr="00F71CA7" w:rsidRDefault="00F71CA7" w:rsidP="00F71CA7">
      <w:p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color w:val="000000" w:themeColor="text1"/>
          <w:sz w:val="28"/>
        </w:rPr>
      </w:pPr>
    </w:p>
    <w:p w:rsidR="00F71CA7" w:rsidRPr="00F71CA7" w:rsidRDefault="00F71CA7" w:rsidP="00F71CA7">
      <w:p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color w:val="000000" w:themeColor="text1"/>
          <w:sz w:val="24"/>
          <w:szCs w:val="24"/>
          <w:u w:val="single"/>
        </w:rPr>
      </w:pPr>
      <w:r w:rsidRPr="00F71CA7">
        <w:rPr>
          <w:rFonts w:ascii="TH Sarabun New" w:eastAsia="Times New Roman" w:hAnsi="TH Sarabun New" w:cs="TH Sarabun New"/>
          <w:b/>
          <w:bCs/>
          <w:color w:val="000000" w:themeColor="text1"/>
          <w:sz w:val="24"/>
          <w:szCs w:val="24"/>
          <w:u w:val="single"/>
          <w:cs/>
        </w:rPr>
        <w:t>สรุปคะแนนที่ได้ในระดับสถาบัน</w:t>
      </w:r>
    </w:p>
    <w:p w:rsidR="00F71CA7" w:rsidRPr="00F71CA7" w:rsidRDefault="00F71CA7" w:rsidP="00F71CA7">
      <w:p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b/>
          <w:bCs/>
          <w:color w:val="000000" w:themeColor="text1"/>
          <w:sz w:val="12"/>
          <w:szCs w:val="12"/>
          <w:u w:val="single"/>
        </w:rPr>
      </w:pPr>
    </w:p>
    <w:p w:rsidR="00F71CA7" w:rsidRPr="00F71CA7" w:rsidRDefault="00F71CA7" w:rsidP="00F71CA7">
      <w:p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ab/>
        <w:t>คะแนนที่ได้ในระดับสถาบัน = ค่าเฉลี่ยคะแนนที่ได้ของทุกกลุ่มสาขาวิชาในสถาบัน</w:t>
      </w:r>
    </w:p>
    <w:p w:rsidR="00F71CA7" w:rsidRDefault="00F71CA7">
      <w:pPr>
        <w:rPr>
          <w:rFonts w:ascii="TH Sarabun New" w:hAnsi="TH Sarabun New" w:cs="TH Sarabun New"/>
          <w:b/>
          <w:bCs/>
          <w:sz w:val="24"/>
          <w:szCs w:val="24"/>
          <w:u w:val="single"/>
          <w:cs/>
        </w:rPr>
      </w:pPr>
      <w:r>
        <w:rPr>
          <w:rFonts w:ascii="TH Sarabun New" w:hAnsi="TH Sarabun New" w:cs="TH Sarabun New"/>
          <w:cs/>
        </w:rPr>
        <w:lastRenderedPageBreak/>
        <w:br w:type="page"/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8"/>
          <w:szCs w:val="28"/>
        </w:rPr>
      </w:pPr>
      <w:r w:rsidRPr="00F71CA7">
        <w:rPr>
          <w:rFonts w:ascii="TH Sarabun New" w:hAnsi="TH Sarabun New" w:cs="TH Sarabun New"/>
          <w:sz w:val="28"/>
          <w:szCs w:val="28"/>
          <w:cs/>
        </w:rPr>
        <w:lastRenderedPageBreak/>
        <w:t xml:space="preserve">ผลการดำเนินงาน   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6" w:type="dxa"/>
          <w:right w:w="43" w:type="dxa"/>
        </w:tblCellMar>
        <w:tblLook w:val="04A0" w:firstRow="1" w:lastRow="0" w:firstColumn="1" w:lastColumn="0" w:noHBand="0" w:noVBand="1"/>
      </w:tblPr>
      <w:tblGrid>
        <w:gridCol w:w="1975"/>
        <w:gridCol w:w="902"/>
        <w:gridCol w:w="960"/>
        <w:gridCol w:w="947"/>
        <w:gridCol w:w="587"/>
        <w:gridCol w:w="589"/>
        <w:gridCol w:w="518"/>
        <w:gridCol w:w="2052"/>
        <w:gridCol w:w="558"/>
      </w:tblGrid>
      <w:tr w:rsidR="00F71CA7" w:rsidRPr="00F71CA7" w:rsidTr="00EB66A2">
        <w:trPr>
          <w:trHeight w:val="883"/>
        </w:trPr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61" w:right="-7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  <w:t>คณะ/สำนักวิชา/วิทยาลัย</w:t>
            </w:r>
          </w:p>
        </w:tc>
        <w:tc>
          <w:tcPr>
            <w:tcW w:w="1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จำนวนเงินสนับสนุนงานวิจัยและงานสร้างสรรค์ (บาท)</w:t>
            </w:r>
          </w:p>
        </w:tc>
        <w:tc>
          <w:tcPr>
            <w:tcW w:w="9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จำนวนอาจารย์</w:t>
            </w:r>
          </w:p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และนักวิจัยประจำ</w:t>
            </w:r>
          </w:p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(ไม่นับรวมลาศึกษาต่อ)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85" w:right="-5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  <w:t>เงินสนับสนุนงานวิจัยต่อจำนวนอาจารย์และนักวิจัยประจำ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85" w:right="-6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คะแนน </w:t>
            </w:r>
          </w:p>
        </w:tc>
      </w:tr>
      <w:tr w:rsidR="00F71CA7" w:rsidRPr="00F71CA7" w:rsidTr="00F71CA7">
        <w:trPr>
          <w:trHeight w:val="314"/>
        </w:trPr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103" w:right="-53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103" w:right="-53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ภายนอก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103" w:right="-53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103" w:right="-53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อาจารย์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103" w:right="-53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นักวิจัย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103" w:right="-53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</w:tr>
      <w:tr w:rsidR="00F71CA7" w:rsidRPr="00F71CA7" w:rsidTr="00F71CA7">
        <w:trPr>
          <w:trHeight w:val="5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ind w:left="-61" w:right="-70"/>
              <w:rPr>
                <w:rFonts w:ascii="TH Sarabun New" w:hAnsi="TH Sarabun New" w:cs="TH Sarabun New"/>
                <w:b/>
                <w:bCs/>
                <w:sz w:val="24"/>
                <w:szCs w:val="24"/>
                <w:u w:val="single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u w:val="single"/>
                <w:cs/>
              </w:rPr>
              <w:t>กลุ่มสาขาวิชาวิทยาศาสตร์และเทคโนโลยี</w:t>
            </w:r>
          </w:p>
        </w:tc>
      </w:tr>
      <w:tr w:rsidR="00F71CA7" w:rsidRPr="00F71CA7" w:rsidTr="00F71CA7">
        <w:trPr>
          <w:trHeight w:val="65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 xml:space="preserve">1. </w:t>
            </w:r>
            <w:r w:rsidRPr="00F71CA7">
              <w:rPr>
                <w:rFonts w:ascii="TH Sarabun New" w:hAnsi="TH Sarabun New" w:cs="TH Sarabun New"/>
                <w:spacing w:val="-6"/>
                <w:sz w:val="22"/>
                <w:szCs w:val="22"/>
                <w:cs/>
              </w:rPr>
              <w:t>คณะวิทยาศาสตร์และเทคโนโลยี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W w:w="19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4" w:type="dxa"/>
                <w:right w:w="14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986"/>
            </w:tblGrid>
            <w:tr w:rsidR="00F71CA7" w:rsidRPr="00F71CA7" w:rsidTr="00EB66A2">
              <w:trPr>
                <w:trHeight w:val="226"/>
              </w:trPr>
              <w:tc>
                <w:tcPr>
                  <w:tcW w:w="957" w:type="dxa"/>
                  <w:tcBorders>
                    <w:bottom w:val="single" w:sz="4" w:space="0" w:color="auto"/>
                  </w:tcBorders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86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 = </w:t>
                  </w:r>
                </w:p>
              </w:tc>
            </w:tr>
            <w:tr w:rsidR="00F71CA7" w:rsidRPr="00F71CA7" w:rsidTr="00EB66A2">
              <w:trPr>
                <w:trHeight w:val="226"/>
              </w:trPr>
              <w:tc>
                <w:tcPr>
                  <w:tcW w:w="957" w:type="dxa"/>
                  <w:tcBorders>
                    <w:top w:val="single" w:sz="4" w:space="0" w:color="auto"/>
                  </w:tcBorders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86" w:type="dxa"/>
                  <w:vMerge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Cs w:val="22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2. คณะเทคโนโลยีอุตสาหกรรม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Cs w:val="22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3. สำนักวิชาคอมพิวเตอร์ ฯ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Cs w:val="22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  <w:cs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</w:rPr>
              <w:t>4</w:t>
            </w: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. สำนักวิชาสังคมศาสตร์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color w:val="000000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Cs w:val="22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jc w:val="center"/>
              <w:rPr>
                <w:rFonts w:ascii="TH Sarabun New" w:hAnsi="TH Sarabun New" w:cs="TH Sarabun New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F71CA7">
              <w:rPr>
                <w:rFonts w:ascii="TH Sarabun New" w:hAnsi="TH Sarabun New" w:cs="TH Sarabun New"/>
                <w:b/>
                <w:bCs/>
                <w:i/>
                <w:iCs/>
                <w:sz w:val="22"/>
                <w:szCs w:val="22"/>
                <w:u w:val="single"/>
                <w:cs/>
              </w:rPr>
              <w:t>รวม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i/>
                <w:i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i/>
                <w:iCs/>
                <w:szCs w:val="22"/>
                <w:u w:val="single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i/>
                <w:iCs/>
                <w:szCs w:val="22"/>
              </w:rPr>
            </w:pPr>
          </w:p>
        </w:tc>
      </w:tr>
      <w:tr w:rsidR="00F71CA7" w:rsidRPr="00F71CA7" w:rsidTr="00F71CA7">
        <w:trPr>
          <w:trHeight w:val="5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85" w:right="-68"/>
              <w:rPr>
                <w:rFonts w:ascii="TH Sarabun New" w:hAnsi="TH Sarabun New" w:cs="TH Sarabun New"/>
                <w:b/>
                <w:bCs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2"/>
                <w:szCs w:val="22"/>
                <w:u w:val="single"/>
                <w:cs/>
              </w:rPr>
              <w:t>กลุ่มสาขาวิชาวิทยาศาสตร์สุขภาพ</w:t>
            </w:r>
          </w:p>
        </w:tc>
      </w:tr>
      <w:tr w:rsidR="00F71CA7" w:rsidRPr="00F71CA7" w:rsidTr="00F71CA7">
        <w:trPr>
          <w:trHeight w:val="63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pacing w:val="6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pacing w:val="6"/>
                <w:sz w:val="22"/>
                <w:szCs w:val="22"/>
                <w:cs/>
              </w:rPr>
              <w:t>1. วิทยาลัยการแพทย์พื้นบ้านฯ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Cs w:val="22"/>
              </w:rPr>
            </w:pP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W w:w="2086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1"/>
              <w:gridCol w:w="1195"/>
            </w:tblGrid>
            <w:tr w:rsidR="00F71CA7" w:rsidRPr="00F71CA7" w:rsidTr="00EB66A2">
              <w:trPr>
                <w:trHeight w:val="281"/>
              </w:trPr>
              <w:tc>
                <w:tcPr>
                  <w:tcW w:w="891" w:type="dxa"/>
                  <w:tcBorders>
                    <w:bottom w:val="single" w:sz="4" w:space="0" w:color="auto"/>
                  </w:tcBorders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95" w:type="dxa"/>
                  <w:vMerge w:val="restart"/>
                  <w:vAlign w:val="center"/>
                </w:tcPr>
                <w:p w:rsidR="00F71CA7" w:rsidRPr="00F71CA7" w:rsidRDefault="00F71CA7" w:rsidP="00F71CA7">
                  <w:pPr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=  </w:t>
                  </w:r>
                </w:p>
              </w:tc>
            </w:tr>
            <w:tr w:rsidR="00F71CA7" w:rsidRPr="00F71CA7" w:rsidTr="00EB66A2">
              <w:trPr>
                <w:trHeight w:val="281"/>
              </w:trPr>
              <w:tc>
                <w:tcPr>
                  <w:tcW w:w="891" w:type="dxa"/>
                  <w:tcBorders>
                    <w:top w:val="single" w:sz="4" w:space="0" w:color="auto"/>
                  </w:tcBorders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95" w:type="dxa"/>
                  <w:vMerge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</w:tc>
      </w:tr>
      <w:tr w:rsidR="00F71CA7" w:rsidRPr="00F71CA7" w:rsidTr="00F71CA7">
        <w:trPr>
          <w:trHeight w:val="112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pacing w:val="-6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pacing w:val="-6"/>
                <w:sz w:val="22"/>
                <w:szCs w:val="22"/>
                <w:cs/>
              </w:rPr>
              <w:t>2. สำนักวิชาวิทยาศาสตร์สุขภาพ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Cs w:val="22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jc w:val="center"/>
              <w:rPr>
                <w:rFonts w:ascii="TH Sarabun New" w:hAnsi="TH Sarabun New" w:cs="TH Sarabun New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F71CA7">
              <w:rPr>
                <w:rFonts w:ascii="TH Sarabun New" w:hAnsi="TH Sarabun New" w:cs="TH Sarabun New"/>
                <w:b/>
                <w:bCs/>
                <w:i/>
                <w:iCs/>
                <w:sz w:val="22"/>
                <w:szCs w:val="22"/>
                <w:u w:val="single"/>
                <w:cs/>
              </w:rPr>
              <w:t>รวม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szCs w:val="22"/>
                <w:u w:val="single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szCs w:val="22"/>
                <w:u w:val="single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szCs w:val="22"/>
                <w:u w:val="single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szCs w:val="22"/>
                <w:u w:val="single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i/>
                <w:i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szCs w:val="22"/>
                <w:u w:val="single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i/>
                <w:iCs/>
                <w:szCs w:val="22"/>
                <w:u w:val="single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i/>
                <w:iCs/>
                <w:szCs w:val="22"/>
              </w:rPr>
            </w:pPr>
          </w:p>
        </w:tc>
      </w:tr>
      <w:tr w:rsidR="00F71CA7" w:rsidRPr="00F71CA7" w:rsidTr="00F71CA7">
        <w:trPr>
          <w:trHeight w:val="5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85" w:right="-68"/>
              <w:rPr>
                <w:rFonts w:ascii="TH Sarabun New" w:hAnsi="TH Sarabun New" w:cs="TH Sarabun New"/>
                <w:b/>
                <w:bCs/>
                <w:sz w:val="22"/>
                <w:szCs w:val="22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2"/>
                <w:szCs w:val="22"/>
                <w:u w:val="single"/>
                <w:cs/>
              </w:rPr>
              <w:t>กลุ่มสาขาวิชามนุษยศาสตร์และสังคมศาสตร์</w:t>
            </w: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1. คณะครุศาสตร์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Cs w:val="22"/>
              </w:rPr>
            </w:pP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W w:w="2059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7"/>
              <w:gridCol w:w="1092"/>
            </w:tblGrid>
            <w:tr w:rsidR="00F71CA7" w:rsidRPr="00F71CA7" w:rsidTr="00F71CA7">
              <w:trPr>
                <w:trHeight w:val="147"/>
              </w:trPr>
              <w:tc>
                <w:tcPr>
                  <w:tcW w:w="967" w:type="dxa"/>
                  <w:tcBorders>
                    <w:bottom w:val="single" w:sz="4" w:space="0" w:color="auto"/>
                  </w:tcBorders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2" w:type="dxa"/>
                  <w:vMerge w:val="restart"/>
                  <w:vAlign w:val="center"/>
                </w:tcPr>
                <w:p w:rsidR="00F71CA7" w:rsidRPr="00F71CA7" w:rsidRDefault="00F71CA7" w:rsidP="00F71CA7">
                  <w:pPr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=  </w:t>
                  </w:r>
                </w:p>
              </w:tc>
            </w:tr>
            <w:tr w:rsidR="00F71CA7" w:rsidRPr="00F71CA7" w:rsidTr="00EB66A2">
              <w:trPr>
                <w:trHeight w:val="203"/>
              </w:trPr>
              <w:tc>
                <w:tcPr>
                  <w:tcW w:w="967" w:type="dxa"/>
                  <w:tcBorders>
                    <w:top w:val="single" w:sz="4" w:space="0" w:color="auto"/>
                  </w:tcBorders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2" w:type="dxa"/>
                  <w:vMerge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Cs w:val="22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2. คณะมนุษยศาสตร์</w:t>
            </w:r>
            <w:r w:rsidR="00697366">
              <w:rPr>
                <w:rFonts w:ascii="TH Sarabun New" w:hAnsi="TH Sarabun New" w:cs="TH Sarabun New" w:hint="cs"/>
                <w:sz w:val="22"/>
                <w:szCs w:val="22"/>
                <w:cs/>
              </w:rPr>
              <w:t>และสังคมศาสตร์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78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3. คณะวิทยาการจัดการ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4. สำนักวิชาสังคมศาสตร์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5. สำนักวิชาบัญชี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6. สำนักวิชาการท่องเที่ยว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 xml:space="preserve">7. </w:t>
            </w:r>
            <w:r>
              <w:rPr>
                <w:rFonts w:ascii="TH Sarabun New" w:hAnsi="TH Sarabun New" w:cs="TH Sarabun New"/>
                <w:sz w:val="22"/>
                <w:szCs w:val="22"/>
                <w:cs/>
              </w:rPr>
              <w:t>สำนักวิชารัฐศาสตร์และรัฐประศาสนศาสตร์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8. สำนักวิชานิติศาสตร์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pStyle w:val="NoSpacing"/>
              <w:ind w:left="-61" w:right="-70"/>
              <w:rPr>
                <w:rFonts w:ascii="TH Sarabun New" w:hAnsi="TH Sarabun New" w:cs="TH Sarabun New"/>
                <w:sz w:val="22"/>
                <w:szCs w:val="22"/>
                <w:cs/>
              </w:rPr>
            </w:pPr>
            <w:r w:rsidRPr="00F71CA7">
              <w:rPr>
                <w:rFonts w:ascii="TH Sarabun New" w:hAnsi="TH Sarabun New" w:cs="TH Sarabun New"/>
                <w:sz w:val="22"/>
                <w:szCs w:val="22"/>
                <w:cs/>
              </w:rPr>
              <w:t>9. สำนักวิชาคอมพิวเตอร์ ฯ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F71CA7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71CA7" w:rsidRPr="00F71CA7" w:rsidRDefault="00F71CA7" w:rsidP="00EB66A2">
            <w:pPr>
              <w:pStyle w:val="NoSpacing"/>
              <w:ind w:left="-61" w:right="-70"/>
              <w:jc w:val="center"/>
              <w:rPr>
                <w:rFonts w:ascii="TH Sarabun New" w:hAnsi="TH Sarabun New" w:cs="TH Sarabun New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F71CA7">
              <w:rPr>
                <w:rFonts w:ascii="TH Sarabun New" w:hAnsi="TH Sarabun New" w:cs="TH Sarabun New"/>
                <w:b/>
                <w:bCs/>
                <w:i/>
                <w:iCs/>
                <w:sz w:val="22"/>
                <w:szCs w:val="22"/>
                <w:u w:val="single"/>
                <w:cs/>
              </w:rPr>
              <w:t>รวม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i/>
                <w:i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1CA7" w:rsidRPr="00F71CA7" w:rsidRDefault="00F71CA7" w:rsidP="00EB66A2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Cs w:val="22"/>
                <w:u w:val="single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56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pStyle w:val="NoSpacing"/>
              <w:ind w:left="-61" w:right="-7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 w:themeColor="text1"/>
                <w:sz w:val="22"/>
                <w:szCs w:val="22"/>
                <w:cs/>
              </w:rPr>
              <w:t>รวมจำนวนเงินสนับสนุนงานวิจัยและงานสร้างสรรค์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1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eGrid"/>
              <w:tblW w:w="2059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7"/>
              <w:gridCol w:w="1092"/>
            </w:tblGrid>
            <w:tr w:rsidR="00F71CA7" w:rsidRPr="00F71CA7" w:rsidTr="00EB66A2">
              <w:trPr>
                <w:trHeight w:val="147"/>
              </w:trPr>
              <w:tc>
                <w:tcPr>
                  <w:tcW w:w="967" w:type="dxa"/>
                  <w:tcBorders>
                    <w:bottom w:val="single" w:sz="4" w:space="0" w:color="auto"/>
                  </w:tcBorders>
                </w:tcPr>
                <w:p w:rsidR="00F71CA7" w:rsidRPr="00F71CA7" w:rsidRDefault="00F71CA7" w:rsidP="00F71CA7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2" w:type="dxa"/>
                  <w:vMerge w:val="restart"/>
                  <w:vAlign w:val="center"/>
                </w:tcPr>
                <w:p w:rsidR="00F71CA7" w:rsidRPr="00F71CA7" w:rsidRDefault="00F71CA7" w:rsidP="00F71CA7">
                  <w:pPr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=  </w:t>
                  </w:r>
                </w:p>
              </w:tc>
            </w:tr>
            <w:tr w:rsidR="00F71CA7" w:rsidRPr="00F71CA7" w:rsidTr="00EB66A2">
              <w:trPr>
                <w:trHeight w:val="203"/>
              </w:trPr>
              <w:tc>
                <w:tcPr>
                  <w:tcW w:w="967" w:type="dxa"/>
                  <w:tcBorders>
                    <w:top w:val="single" w:sz="4" w:space="0" w:color="auto"/>
                  </w:tcBorders>
                </w:tcPr>
                <w:p w:rsidR="00F71CA7" w:rsidRPr="00F71CA7" w:rsidRDefault="00F71CA7" w:rsidP="00F71CA7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2" w:type="dxa"/>
                  <w:vMerge/>
                </w:tcPr>
                <w:p w:rsidR="00F71CA7" w:rsidRPr="00F71CA7" w:rsidRDefault="00F71CA7" w:rsidP="00F71CA7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Cs w:val="22"/>
              </w:rPr>
            </w:pPr>
          </w:p>
        </w:tc>
      </w:tr>
    </w:tbl>
    <w:p w:rsidR="00F71CA7" w:rsidRPr="00F71CA7" w:rsidRDefault="00F71CA7" w:rsidP="00F71CA7">
      <w:pPr>
        <w:spacing w:after="0" w:line="240" w:lineRule="auto"/>
        <w:ind w:right="20"/>
        <w:outlineLvl w:val="0"/>
        <w:rPr>
          <w:rFonts w:ascii="TH Sarabun New" w:hAnsi="TH Sarabun New" w:cs="TH Sarabun New"/>
          <w:b/>
          <w:bCs/>
          <w:sz w:val="28"/>
          <w:u w:val="single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8"/>
          <w:szCs w:val="28"/>
        </w:rPr>
      </w:pPr>
      <w:r w:rsidRPr="00F71CA7">
        <w:rPr>
          <w:rFonts w:ascii="TH Sarabun New" w:hAnsi="TH Sarabun New" w:cs="TH Sarabun New"/>
          <w:sz w:val="28"/>
          <w:szCs w:val="28"/>
          <w:cs/>
        </w:rPr>
        <w:t xml:space="preserve">การประเมินตนเอง 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</w:p>
    <w:tbl>
      <w:tblPr>
        <w:tblW w:w="500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7"/>
        <w:gridCol w:w="2070"/>
        <w:gridCol w:w="1350"/>
        <w:gridCol w:w="1710"/>
        <w:gridCol w:w="1551"/>
      </w:tblGrid>
      <w:tr w:rsidR="00F71CA7" w:rsidRPr="00F71CA7" w:rsidTr="00EB66A2">
        <w:trPr>
          <w:trHeight w:val="63"/>
        </w:trPr>
        <w:tc>
          <w:tcPr>
            <w:tcW w:w="2407" w:type="dxa"/>
            <w:vMerge w:val="restart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710" w:type="dxa"/>
            <w:vMerge w:val="restart"/>
            <w:shd w:val="clear" w:color="auto" w:fill="D9D9D9" w:themeFill="background1" w:themeFillShade="D9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คะแนนอิงเกณฑ์</w:t>
            </w:r>
          </w:p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vMerge w:val="restart"/>
            <w:shd w:val="clear" w:color="auto" w:fill="D9D9D9" w:themeFill="background1" w:themeFillShade="D9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F71CA7" w:rsidRPr="00F71CA7" w:rsidTr="00EB66A2">
        <w:tc>
          <w:tcPr>
            <w:tcW w:w="240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1530" w:type="dxa"/>
              <w:jc w:val="center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0"/>
            </w:tblGrid>
            <w:tr w:rsidR="00F71CA7" w:rsidRPr="00F71CA7" w:rsidTr="00EB66A2">
              <w:trPr>
                <w:jc w:val="center"/>
              </w:trPr>
              <w:tc>
                <w:tcPr>
                  <w:tcW w:w="1530" w:type="dxa"/>
                </w:tcPr>
                <w:p w:rsidR="00F71CA7" w:rsidRPr="00F71CA7" w:rsidRDefault="00F71CA7" w:rsidP="00EB66A2">
                  <w:pPr>
                    <w:spacing w:after="0" w:line="240" w:lineRule="auto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ตัวตั้ง</w:t>
                  </w:r>
                </w:p>
              </w:tc>
            </w:tr>
            <w:tr w:rsidR="00F71CA7" w:rsidRPr="00F71CA7" w:rsidTr="00EB66A2">
              <w:trPr>
                <w:jc w:val="center"/>
              </w:trPr>
              <w:tc>
                <w:tcPr>
                  <w:tcW w:w="1530" w:type="dxa"/>
                </w:tcPr>
                <w:p w:rsidR="00F71CA7" w:rsidRPr="00F71CA7" w:rsidRDefault="00F71CA7" w:rsidP="00EB66A2">
                  <w:pPr>
                    <w:spacing w:after="0" w:line="240" w:lineRule="auto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ตัวหาร</w:t>
                  </w:r>
                </w:p>
              </w:tc>
            </w:tr>
          </w:tbl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  <w:tr w:rsidR="00F71CA7" w:rsidRPr="00F71CA7" w:rsidTr="00EB66A2">
        <w:trPr>
          <w:trHeight w:val="350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A7" w:rsidRPr="00F71CA7" w:rsidRDefault="00860548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ค่าเฉลี่ย 4.60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(ผลรวมคะแนน)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rPr>
          <w:trHeight w:val="316"/>
        </w:trPr>
        <w:tc>
          <w:tcPr>
            <w:tcW w:w="2407" w:type="dxa"/>
            <w:vMerge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1350" w:type="dxa"/>
            <w:vMerge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</w:p>
    <w:p w:rsidR="00A66543" w:rsidRDefault="00A66543" w:rsidP="00F71CA7">
      <w:pPr>
        <w:pStyle w:val="Style7"/>
        <w:rPr>
          <w:rFonts w:ascii="TH Sarabun New" w:hAnsi="TH Sarabun New" w:cs="TH Sarabun New"/>
          <w:sz w:val="28"/>
          <w:szCs w:val="28"/>
        </w:rPr>
      </w:pPr>
    </w:p>
    <w:p w:rsidR="00A66543" w:rsidRDefault="00A66543" w:rsidP="00F71CA7">
      <w:pPr>
        <w:pStyle w:val="Style7"/>
        <w:rPr>
          <w:rFonts w:ascii="TH Sarabun New" w:hAnsi="TH Sarabun New" w:cs="TH Sarabun New"/>
          <w:sz w:val="28"/>
          <w:szCs w:val="28"/>
        </w:rPr>
      </w:pPr>
    </w:p>
    <w:p w:rsidR="00A66543" w:rsidRDefault="00A66543" w:rsidP="00F71CA7">
      <w:pPr>
        <w:pStyle w:val="Style7"/>
        <w:rPr>
          <w:rFonts w:ascii="TH Sarabun New" w:hAnsi="TH Sarabun New" w:cs="TH Sarabun New"/>
          <w:sz w:val="28"/>
          <w:szCs w:val="28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8"/>
          <w:szCs w:val="28"/>
        </w:rPr>
      </w:pPr>
      <w:r w:rsidRPr="00F71CA7">
        <w:rPr>
          <w:rFonts w:ascii="TH Sarabun New" w:hAnsi="TH Sarabun New" w:cs="TH Sarabun New"/>
          <w:sz w:val="28"/>
          <w:szCs w:val="28"/>
          <w:cs/>
        </w:rPr>
        <w:lastRenderedPageBreak/>
        <w:t>รายการหลักฐานอ้างอิง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cs/>
        </w:rPr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7531"/>
      </w:tblGrid>
      <w:tr w:rsidR="00F71CA7" w:rsidRPr="00F71CA7" w:rsidTr="00F71CA7">
        <w:trPr>
          <w:tblHeader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71CA7" w:rsidRPr="00F71CA7" w:rsidRDefault="00F71CA7" w:rsidP="00EB66A2">
            <w:pPr>
              <w:spacing w:after="0" w:line="240" w:lineRule="auto"/>
              <w:ind w:left="-110" w:right="-11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71CA7" w:rsidRPr="00F71CA7" w:rsidRDefault="00F71CA7" w:rsidP="00EB66A2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ชื่อหลักฐานอ้างอิง</w:t>
            </w:r>
          </w:p>
        </w:tc>
      </w:tr>
      <w:tr w:rsidR="00F71CA7" w:rsidRPr="00F71CA7" w:rsidTr="00F71CA7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F71CA7" w:rsidRPr="00F71CA7" w:rsidRDefault="00F71CA7" w:rsidP="00F71CA7">
      <w:pPr>
        <w:pStyle w:val="Style8"/>
        <w:rPr>
          <w:rFonts w:ascii="TH Sarabun New" w:hAnsi="TH Sarabun New" w:cs="TH Sarabun New"/>
        </w:rPr>
      </w:pPr>
    </w:p>
    <w:p w:rsidR="00F71CA7" w:rsidRPr="00F71CA7" w:rsidRDefault="00F71CA7" w:rsidP="00F71CA7">
      <w:pPr>
        <w:pStyle w:val="Style8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71CA7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ตัวบ่งชี้ที่  2.3  </w:t>
      </w:r>
      <w:bookmarkStart w:id="0" w:name="_Hlk84405415"/>
      <w:r w:rsidRPr="00F71CA7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ผลงานทางวิชาการของอาจารย์ประจำและนักวิจัย</w:t>
      </w:r>
      <w:bookmarkEnd w:id="0"/>
      <w:r w:rsidRPr="00F71CA7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    </w:t>
      </w:r>
    </w:p>
    <w:p w:rsidR="00F71CA7" w:rsidRPr="00F71CA7" w:rsidRDefault="00F71CA7" w:rsidP="00F71CA7">
      <w:pPr>
        <w:widowControl w:val="0"/>
        <w:suppressLineNumbers/>
        <w:tabs>
          <w:tab w:val="num" w:pos="980"/>
        </w:tabs>
        <w:spacing w:after="0" w:line="240" w:lineRule="auto"/>
        <w:ind w:right="-20"/>
        <w:outlineLvl w:val="0"/>
        <w:rPr>
          <w:rFonts w:ascii="TH Sarabun New" w:hAnsi="TH Sarabun New" w:cs="TH Sarabun New"/>
          <w:b/>
          <w:bCs/>
          <w:sz w:val="16"/>
          <w:szCs w:val="16"/>
        </w:rPr>
      </w:pPr>
    </w:p>
    <w:p w:rsidR="00F71CA7" w:rsidRPr="00F71CA7" w:rsidRDefault="00F71CA7" w:rsidP="00F71CA7">
      <w:pPr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:rsidR="00F71CA7" w:rsidRPr="00F71CA7" w:rsidRDefault="00F71CA7" w:rsidP="00F71CA7">
      <w:pPr>
        <w:spacing w:after="0" w:line="240" w:lineRule="auto"/>
        <w:rPr>
          <w:rFonts w:ascii="TH Sarabun New" w:hAnsi="TH Sarabun New" w:cs="TH Sarabun New"/>
          <w:sz w:val="28"/>
        </w:rPr>
      </w:pPr>
      <w:r w:rsidRPr="00F71CA7">
        <w:rPr>
          <w:rStyle w:val="Style7Char"/>
          <w:rFonts w:ascii="TH Sarabun New" w:hAnsi="TH Sarabun New" w:cs="TH Sarabun New"/>
          <w:sz w:val="28"/>
          <w:szCs w:val="28"/>
          <w:cs/>
        </w:rPr>
        <w:t>ชนิดของตัวบ่งชี้</w:t>
      </w:r>
      <w:r w:rsidRPr="00F71CA7">
        <w:rPr>
          <w:rFonts w:ascii="TH Sarabun New" w:hAnsi="TH Sarabun New" w:cs="TH Sarabun New"/>
          <w:sz w:val="28"/>
          <w:cs/>
        </w:rPr>
        <w:t xml:space="preserve">   : ผลลัพธ์</w:t>
      </w:r>
    </w:p>
    <w:p w:rsidR="00F71CA7" w:rsidRPr="00F71CA7" w:rsidRDefault="00F71CA7" w:rsidP="00F71CA7">
      <w:pPr>
        <w:spacing w:after="0" w:line="240" w:lineRule="auto"/>
        <w:ind w:right="-180"/>
        <w:rPr>
          <w:rFonts w:ascii="TH Sarabun New" w:hAnsi="TH Sarabun New" w:cs="TH Sarabun New"/>
          <w:b/>
          <w:bCs/>
          <w:sz w:val="28"/>
          <w:highlight w:val="yellow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8"/>
          <w:szCs w:val="28"/>
        </w:rPr>
      </w:pPr>
      <w:r w:rsidRPr="00F71CA7">
        <w:rPr>
          <w:rFonts w:ascii="TH Sarabun New" w:hAnsi="TH Sarabun New" w:cs="TH Sarabun New"/>
          <w:sz w:val="28"/>
          <w:szCs w:val="28"/>
          <w:cs/>
        </w:rPr>
        <w:t xml:space="preserve">เกณฑ์การประเมิน 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8"/>
          <w:szCs w:val="28"/>
        </w:rPr>
      </w:pPr>
    </w:p>
    <w:p w:rsidR="00F71CA7" w:rsidRPr="00F71CA7" w:rsidRDefault="00F71CA7" w:rsidP="00F71CA7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F71CA7">
        <w:rPr>
          <w:rFonts w:ascii="TH Sarabun New" w:hAnsi="TH Sarabun New" w:cs="TH Sarabun New"/>
          <w:color w:val="000000" w:themeColor="text1"/>
          <w:sz w:val="28"/>
          <w:cs/>
        </w:rPr>
        <w:t>โดยการแปลงค่าร้อยละของผลรวมถ่วงน้ำหนักของผลงานทางวิชาการของอาจารย์ประจำและนักวิจัยเป็นคะแนนระหว่าง 0 – 5 เกณฑ์แบ่งกลุ่มตามสาขาวิชาดังนี้</w:t>
      </w:r>
    </w:p>
    <w:p w:rsidR="00F71CA7" w:rsidRPr="00F71CA7" w:rsidRDefault="00F71CA7" w:rsidP="00F71CA7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F71CA7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F71CA7">
        <w:rPr>
          <w:rFonts w:ascii="TH Sarabun New" w:hAnsi="TH Sarabun New" w:cs="TH Sarabun New"/>
          <w:b/>
          <w:bCs/>
          <w:color w:val="000000" w:themeColor="text1"/>
          <w:sz w:val="28"/>
          <w:cs/>
        </w:rPr>
        <w:t>กลุ่มสาขาวิชาวิทยาศาสตร์และเทคโนโลยี</w:t>
      </w:r>
    </w:p>
    <w:p w:rsidR="00F71CA7" w:rsidRPr="00F71CA7" w:rsidRDefault="00F71CA7" w:rsidP="00F71CA7">
      <w:pPr>
        <w:widowControl w:val="0"/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 New" w:eastAsia="Times New Roman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ร้อยละของผลรวมถ่วงน้ำหนักของผลงานทางวิชาการของอาจารย์ประจำและนักวิจัยที่กำหนดให้เป็นคะแนนเต็ม 5 = ร้อยละ 30 ขึ้นไป </w:t>
      </w:r>
    </w:p>
    <w:p w:rsidR="00F71CA7" w:rsidRPr="00F71CA7" w:rsidRDefault="00F71CA7" w:rsidP="00F71CA7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F71CA7">
        <w:rPr>
          <w:rFonts w:ascii="TH Sarabun New" w:hAnsi="TH Sarabun New" w:cs="TH Sarabun New"/>
          <w:b/>
          <w:bCs/>
          <w:color w:val="000000" w:themeColor="text1"/>
          <w:sz w:val="28"/>
          <w:cs/>
        </w:rPr>
        <w:tab/>
        <w:t>กลุ่มสาขาวิชาวิทยาศาสตร์สุขภาพ</w:t>
      </w:r>
    </w:p>
    <w:p w:rsidR="00F71CA7" w:rsidRPr="00F71CA7" w:rsidRDefault="00F71CA7" w:rsidP="00F71CA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H Sarabun New" w:eastAsia="Times New Roman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ร้อยละของผลรวมถ่วงน้ำหนักของผลงานทางวิชาการของอาจารย์ประจำและนักวิจัยที่กำหนดให้เป็น คะแนนเต็ม 5 = ร้อยละ 30 ขึ้นไป </w:t>
      </w:r>
    </w:p>
    <w:p w:rsidR="00F71CA7" w:rsidRPr="00F71CA7" w:rsidRDefault="00F71CA7" w:rsidP="00F71CA7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F71CA7">
        <w:rPr>
          <w:rFonts w:ascii="TH Sarabun New" w:hAnsi="TH Sarabun New" w:cs="TH Sarabun New"/>
          <w:b/>
          <w:bCs/>
          <w:color w:val="000000" w:themeColor="text1"/>
          <w:sz w:val="28"/>
          <w:cs/>
        </w:rPr>
        <w:tab/>
        <w:t>กลุ่มสาขาวิชามนุษยศาสตร์และสังคมศาสตร์</w:t>
      </w:r>
    </w:p>
    <w:p w:rsidR="00F71CA7" w:rsidRPr="00F71CA7" w:rsidRDefault="00F71CA7" w:rsidP="00F71CA7">
      <w:pPr>
        <w:spacing w:after="0" w:line="240" w:lineRule="auto"/>
        <w:ind w:left="72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F71CA7">
        <w:rPr>
          <w:rFonts w:ascii="TH Sarabun New" w:hAnsi="TH Sarabun New" w:cs="TH Sarabun New"/>
          <w:color w:val="000000" w:themeColor="text1"/>
          <w:sz w:val="28"/>
          <w:cs/>
        </w:rPr>
        <w:t>ร้อยละของผลรวมถ่วงน้ำหนักของผลงานทางวิชาการของอาจารย์ประจำและนักวิจัยที่กำหนด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>ให้</w:t>
      </w:r>
      <w:r w:rsidRPr="00F71CA7">
        <w:rPr>
          <w:rFonts w:ascii="TH Sarabun New" w:hAnsi="TH Sarabun New" w:cs="TH Sarabun New"/>
          <w:color w:val="000000" w:themeColor="text1"/>
          <w:sz w:val="28"/>
          <w:cs/>
        </w:rPr>
        <w:t xml:space="preserve">เป็น คะแนนเต็ม 5 = ร้อยละ 20 ขึ้นไป </w:t>
      </w:r>
    </w:p>
    <w:p w:rsidR="00F71CA7" w:rsidRPr="00F71CA7" w:rsidRDefault="00F71CA7" w:rsidP="00F71CA7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8"/>
          <w:szCs w:val="28"/>
        </w:rPr>
      </w:pPr>
      <w:r w:rsidRPr="00F71CA7">
        <w:rPr>
          <w:rFonts w:ascii="TH Sarabun New" w:hAnsi="TH Sarabun New" w:cs="TH Sarabun New"/>
          <w:sz w:val="28"/>
          <w:szCs w:val="28"/>
          <w:cs/>
        </w:rPr>
        <w:t>สูตรการคำนวณ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</w:p>
    <w:p w:rsidR="00F71CA7" w:rsidRPr="00F71CA7" w:rsidRDefault="00F71CA7" w:rsidP="00F71CA7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F71CA7">
        <w:rPr>
          <w:rFonts w:ascii="TH Sarabun New" w:hAnsi="TH Sarabun New" w:cs="TH Sarabun New"/>
          <w:color w:val="000000" w:themeColor="text1"/>
          <w:sz w:val="28"/>
          <w:cs/>
        </w:rPr>
        <w:t>1. คำนวณค่าร้อยละของผลรวมถ่วงน้ำหนักของผลงานทางวิชาการของอาจารย์ประจำและนักวิจัย</w:t>
      </w:r>
    </w:p>
    <w:tbl>
      <w:tblPr>
        <w:tblStyle w:val="TableGrid9"/>
        <w:tblW w:w="7416" w:type="dxa"/>
        <w:tblInd w:w="1006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77"/>
        <w:gridCol w:w="6105"/>
        <w:gridCol w:w="141"/>
        <w:gridCol w:w="993"/>
      </w:tblGrid>
      <w:tr w:rsidR="00F71CA7" w:rsidRPr="00F71CA7" w:rsidTr="00EB66A2">
        <w:trPr>
          <w:trHeight w:val="454"/>
        </w:trPr>
        <w:tc>
          <w:tcPr>
            <w:tcW w:w="177" w:type="dxa"/>
            <w:tcBorders>
              <w:bottom w:val="nil"/>
              <w:righ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05" w:type="dxa"/>
            <w:tcBorders>
              <w:left w:val="nil"/>
              <w:right w:val="nil"/>
            </w:tcBorders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141" w:type="dxa"/>
            <w:vMerge w:val="restart"/>
            <w:tcBorders>
              <w:left w:val="nil"/>
              <w:righ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left w:val="nil"/>
            </w:tcBorders>
            <w:vAlign w:val="center"/>
          </w:tcPr>
          <w:p w:rsidR="00F71CA7" w:rsidRPr="00F71CA7" w:rsidRDefault="00F71CA7" w:rsidP="00EB66A2">
            <w:pPr>
              <w:contextualSpacing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</w:rPr>
              <w:t>x 100</w:t>
            </w:r>
          </w:p>
        </w:tc>
      </w:tr>
      <w:tr w:rsidR="00F71CA7" w:rsidRPr="00F71CA7" w:rsidTr="00EB66A2">
        <w:trPr>
          <w:trHeight w:val="454"/>
        </w:trPr>
        <w:tc>
          <w:tcPr>
            <w:tcW w:w="177" w:type="dxa"/>
            <w:tcBorders>
              <w:top w:val="nil"/>
              <w:righ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05" w:type="dxa"/>
            <w:tcBorders>
              <w:left w:val="nil"/>
              <w:right w:val="nil"/>
            </w:tcBorders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จำนวนอาจารย์ประจำและนักวิจัยภายในสถาบันทั้งหมด</w:t>
            </w:r>
          </w:p>
        </w:tc>
        <w:tc>
          <w:tcPr>
            <w:tcW w:w="141" w:type="dxa"/>
            <w:vMerge/>
            <w:tcBorders>
              <w:left w:val="nil"/>
              <w:righ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</w:p>
        </w:tc>
      </w:tr>
    </w:tbl>
    <w:p w:rsidR="00F71CA7" w:rsidRPr="00F71CA7" w:rsidRDefault="00F71CA7" w:rsidP="00F71CA7">
      <w:pPr>
        <w:spacing w:after="0" w:line="240" w:lineRule="auto"/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:rsidR="00F71CA7" w:rsidRPr="00F71CA7" w:rsidRDefault="00F71CA7" w:rsidP="00F71CA7">
      <w:pPr>
        <w:spacing w:after="0" w:line="240" w:lineRule="auto"/>
        <w:rPr>
          <w:rFonts w:ascii="TH Sarabun New" w:hAnsi="TH Sarabun New" w:cs="TH Sarabun New"/>
          <w:color w:val="000000" w:themeColor="text1"/>
          <w:sz w:val="28"/>
        </w:rPr>
      </w:pPr>
      <w:r w:rsidRPr="00F71CA7">
        <w:rPr>
          <w:rFonts w:ascii="TH Sarabun New" w:hAnsi="TH Sarabun New" w:cs="TH Sarabun New"/>
          <w:color w:val="000000" w:themeColor="text1"/>
          <w:sz w:val="28"/>
        </w:rPr>
        <w:t>2</w:t>
      </w:r>
      <w:r w:rsidRPr="00F71CA7">
        <w:rPr>
          <w:rFonts w:ascii="TH Sarabun New" w:hAnsi="TH Sarabun New" w:cs="TH Sarabun New"/>
          <w:color w:val="000000" w:themeColor="text1"/>
          <w:sz w:val="28"/>
          <w:cs/>
        </w:rPr>
        <w:t>. แปลงค่าร้อยละที่คำนวณได้ในข้อ 1 เทียบกับคะแนนเต็ม 5</w:t>
      </w:r>
    </w:p>
    <w:tbl>
      <w:tblPr>
        <w:tblStyle w:val="53"/>
        <w:tblW w:w="8847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79"/>
        <w:gridCol w:w="162"/>
        <w:gridCol w:w="6697"/>
        <w:gridCol w:w="709"/>
      </w:tblGrid>
      <w:tr w:rsidR="00F71CA7" w:rsidRPr="00F71CA7" w:rsidTr="00EB66A2">
        <w:trPr>
          <w:trHeight w:val="510"/>
        </w:trPr>
        <w:tc>
          <w:tcPr>
            <w:tcW w:w="1279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</w:rPr>
            </w:pP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  <w:cs/>
              </w:rPr>
              <w:t>คะแนนที่ได้ =</w:t>
            </w:r>
          </w:p>
        </w:tc>
        <w:tc>
          <w:tcPr>
            <w:tcW w:w="162" w:type="dxa"/>
            <w:vMerge w:val="restart"/>
            <w:tcBorders>
              <w:right w:val="nil"/>
            </w:tcBorders>
            <w:vAlign w:val="center"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697" w:type="dxa"/>
            <w:tcBorders>
              <w:left w:val="nil"/>
              <w:right w:val="nil"/>
            </w:tcBorders>
            <w:vAlign w:val="center"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  <w:cs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ร้อยละของผลรวมถ่วงน้ำหนักของผลงานทางวิชาการของอาจารย์ประจำและนักวิจัย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709" w:type="dxa"/>
            <w:vMerge w:val="restart"/>
            <w:tcBorders>
              <w:left w:val="nil"/>
            </w:tcBorders>
            <w:vAlign w:val="center"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</w:rPr>
            </w:pP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</w:rPr>
              <w:t>x 5</w:t>
            </w:r>
          </w:p>
        </w:tc>
      </w:tr>
      <w:tr w:rsidR="00F71CA7" w:rsidRPr="00F71CA7" w:rsidTr="00EB66A2">
        <w:trPr>
          <w:trHeight w:val="665"/>
        </w:trPr>
        <w:tc>
          <w:tcPr>
            <w:tcW w:w="1279" w:type="dxa"/>
            <w:vMerge/>
            <w:tcBorders>
              <w:left w:val="nil"/>
              <w:bottom w:val="nil"/>
            </w:tcBorders>
            <w:vAlign w:val="center"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" w:type="dxa"/>
            <w:vMerge/>
            <w:tcBorders>
              <w:right w:val="nil"/>
            </w:tcBorders>
            <w:vAlign w:val="center"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697" w:type="dxa"/>
            <w:tcBorders>
              <w:left w:val="nil"/>
              <w:right w:val="nil"/>
            </w:tcBorders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ร้อยละของผลรวมถ่วงน้ำหนักของผลงานทางวิชาการของอาจารย์ประจำและนักวิจัย</w:t>
            </w:r>
          </w:p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  <w:szCs w:val="28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8"/>
                <w:szCs w:val="28"/>
                <w:cs/>
              </w:rPr>
              <w:t>ที่กำหนดให้เป็นคะแนนเต็ม 5</w:t>
            </w: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  <w:r w:rsidRPr="00F71CA7">
        <w:rPr>
          <w:rFonts w:ascii="TH Sarabun New" w:hAnsi="TH Sarabun New" w:cs="TH Sarabun New"/>
          <w:cs/>
        </w:rPr>
        <w:t>สรุปคะแนนที่ได้ในระดับสถาบัน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</w:p>
    <w:p w:rsidR="00F71CA7" w:rsidRPr="005E3B46" w:rsidRDefault="00F71CA7" w:rsidP="005E3B46">
      <w:pPr>
        <w:spacing w:after="0" w:line="240" w:lineRule="auto"/>
        <w:contextualSpacing/>
        <w:jc w:val="thaiDistribute"/>
        <w:rPr>
          <w:rFonts w:ascii="TH Sarabun New" w:eastAsia="Times New Roman" w:hAnsi="TH Sarabun New" w:cs="TH Sarabun New"/>
          <w:color w:val="000000" w:themeColor="text1"/>
          <w:sz w:val="28"/>
          <w:cs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ab/>
        <w:t>คะแนนที่ได้ในระดับสถาบัน = ค่าเฉลี่ยคะแนนที่ได้ของทุกกลุ่มสาขาวิชาในสถาบัน</w:t>
      </w:r>
      <w:r w:rsidRPr="00F71CA7">
        <w:rPr>
          <w:rFonts w:ascii="TH Sarabun New" w:hAnsi="TH Sarabun New" w:cs="TH Sarabun New"/>
          <w:sz w:val="20"/>
          <w:szCs w:val="20"/>
          <w:highlight w:val="yellow"/>
          <w:cs/>
        </w:rPr>
        <w:br w:type="page"/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8"/>
          <w:szCs w:val="28"/>
        </w:rPr>
      </w:pPr>
      <w:bookmarkStart w:id="1" w:name="_Hlk84405219"/>
      <w:r w:rsidRPr="00F71CA7">
        <w:rPr>
          <w:rFonts w:ascii="TH Sarabun New" w:hAnsi="TH Sarabun New" w:cs="TH Sarabun New"/>
          <w:sz w:val="28"/>
          <w:szCs w:val="28"/>
          <w:cs/>
        </w:rPr>
        <w:lastRenderedPageBreak/>
        <w:t xml:space="preserve">ผลการดำเนินงาน 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515"/>
        <w:gridCol w:w="990"/>
        <w:gridCol w:w="810"/>
        <w:gridCol w:w="990"/>
        <w:gridCol w:w="1980"/>
        <w:gridCol w:w="1803"/>
      </w:tblGrid>
      <w:tr w:rsidR="00F71CA7" w:rsidRPr="00F71CA7" w:rsidTr="00EB66A2">
        <w:tc>
          <w:tcPr>
            <w:tcW w:w="251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คณะ/สำนักวิชา/วิทยาลัย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จำนวนอาจารย์ประจำและนักวิจัย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จำนวนผลงานวิชาการ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ผลรวมถ่วงน้ำหนักผลงานวิชาการ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ร้อยละของผลรวมถ่วงน้ำหนักของผลงานทางวิชาการ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คะแนน</w:t>
            </w:r>
          </w:p>
        </w:tc>
      </w:tr>
      <w:tr w:rsidR="00F71CA7" w:rsidRPr="00F71CA7" w:rsidTr="00EB66A2">
        <w:tc>
          <w:tcPr>
            <w:tcW w:w="9088" w:type="dxa"/>
            <w:gridSpan w:val="6"/>
            <w:shd w:val="clear" w:color="auto" w:fill="FBD4B4" w:themeFill="accent6" w:themeFillTint="66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กลุ่มสาขาวิชาวิทยาศาสตร์และเทคโนโลยี</w:t>
            </w:r>
          </w:p>
        </w:tc>
      </w:tr>
      <w:tr w:rsidR="00F71CA7" w:rsidRPr="00F71CA7" w:rsidTr="00EB66A2">
        <w:trPr>
          <w:trHeight w:val="60"/>
        </w:trPr>
        <w:tc>
          <w:tcPr>
            <w:tcW w:w="2515" w:type="dxa"/>
            <w:vAlign w:val="center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.  คณะวิทยาศาสตร์และเทคโนโลยี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  <w:tbl>
            <w:tblPr>
              <w:tblStyle w:val="TableGrid"/>
              <w:tblW w:w="18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589"/>
              <w:gridCol w:w="602"/>
              <w:gridCol w:w="662"/>
            </w:tblGrid>
            <w:tr w:rsidR="00F71CA7" w:rsidRPr="00F71CA7" w:rsidTr="00EB66A2">
              <w:trPr>
                <w:trHeight w:val="251"/>
              </w:trPr>
              <w:tc>
                <w:tcPr>
                  <w:tcW w:w="589" w:type="dxa"/>
                  <w:tcBorders>
                    <w:bottom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602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</w:rPr>
                    <w:t>X 100</w:t>
                  </w:r>
                </w:p>
              </w:tc>
              <w:tc>
                <w:tcPr>
                  <w:tcW w:w="662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  <w:cs/>
                    </w:rPr>
                    <w:t xml:space="preserve">= </w:t>
                  </w:r>
                </w:p>
              </w:tc>
            </w:tr>
            <w:tr w:rsidR="00F71CA7" w:rsidRPr="00F71CA7" w:rsidTr="00EB66A2">
              <w:trPr>
                <w:trHeight w:val="251"/>
              </w:trPr>
              <w:tc>
                <w:tcPr>
                  <w:tcW w:w="589" w:type="dxa"/>
                  <w:tcBorders>
                    <w:top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602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662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  <w:tbl>
            <w:tblPr>
              <w:tblStyle w:val="TableGrid"/>
              <w:tblW w:w="16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42"/>
              <w:gridCol w:w="395"/>
              <w:gridCol w:w="638"/>
            </w:tblGrid>
            <w:tr w:rsidR="00F71CA7" w:rsidRPr="00F71CA7" w:rsidTr="00EB66A2">
              <w:trPr>
                <w:trHeight w:val="268"/>
              </w:trPr>
              <w:tc>
                <w:tcPr>
                  <w:tcW w:w="642" w:type="dxa"/>
                  <w:tcBorders>
                    <w:bottom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395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</w:rPr>
                    <w:t>x 5</w:t>
                  </w:r>
                </w:p>
              </w:tc>
              <w:tc>
                <w:tcPr>
                  <w:tcW w:w="638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  <w:cs/>
                    </w:rPr>
                    <w:t xml:space="preserve">= </w:t>
                  </w:r>
                </w:p>
              </w:tc>
            </w:tr>
            <w:tr w:rsidR="00F71CA7" w:rsidRPr="00F71CA7" w:rsidTr="00EB66A2">
              <w:trPr>
                <w:trHeight w:val="268"/>
              </w:trPr>
              <w:tc>
                <w:tcPr>
                  <w:tcW w:w="642" w:type="dxa"/>
                  <w:tcBorders>
                    <w:top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395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638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.  คณะเทคโนโลยีอุตสาหกรรม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F71CA7" w:rsidRPr="00F71CA7" w:rsidTr="00EB66A2">
        <w:trPr>
          <w:trHeight w:val="249"/>
        </w:trPr>
        <w:tc>
          <w:tcPr>
            <w:tcW w:w="2515" w:type="dxa"/>
            <w:vAlign w:val="center"/>
          </w:tcPr>
          <w:p w:rsidR="00F71CA7" w:rsidRPr="00F71CA7" w:rsidRDefault="00F71CA7" w:rsidP="0049483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</w:rPr>
              <w:t>3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.  </w:t>
            </w:r>
            <w:r w:rsidR="0049483C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คณะเทคโนโลยีดิจิทัล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F71CA7" w:rsidRPr="00F71CA7" w:rsidTr="00EB66A2">
        <w:trPr>
          <w:trHeight w:val="249"/>
        </w:trPr>
        <w:tc>
          <w:tcPr>
            <w:tcW w:w="2515" w:type="dxa"/>
            <w:vAlign w:val="center"/>
          </w:tcPr>
          <w:p w:rsidR="00F71CA7" w:rsidRPr="00F71CA7" w:rsidRDefault="0049483C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4.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คณะ</w:t>
            </w:r>
            <w:r w:rsidR="00F71CA7"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สังคมศาสตร์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F71CA7" w:rsidRPr="00F71CA7" w:rsidTr="00EB66A2">
        <w:trPr>
          <w:trHeight w:val="249"/>
        </w:trPr>
        <w:tc>
          <w:tcPr>
            <w:tcW w:w="251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F71CA7" w:rsidRPr="00F71CA7" w:rsidTr="00EB66A2">
        <w:tc>
          <w:tcPr>
            <w:tcW w:w="9088" w:type="dxa"/>
            <w:gridSpan w:val="6"/>
            <w:shd w:val="clear" w:color="auto" w:fill="FBD4B4" w:themeFill="accent6" w:themeFillTint="66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กลุ่มสาขาวิชาวิทยาศาสตร์สุขภาพ</w:t>
            </w: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.  วิทยาลัยการแพทย์พื้นบ้านฯ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</w:tcPr>
          <w:tbl>
            <w:tblPr>
              <w:tblStyle w:val="TableGrid"/>
              <w:tblW w:w="18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76"/>
              <w:gridCol w:w="516"/>
              <w:gridCol w:w="647"/>
            </w:tblGrid>
            <w:tr w:rsidR="00F71CA7" w:rsidRPr="00F71CA7" w:rsidTr="00EB66A2">
              <w:trPr>
                <w:trHeight w:val="250"/>
              </w:trPr>
              <w:tc>
                <w:tcPr>
                  <w:tcW w:w="676" w:type="dxa"/>
                  <w:tcBorders>
                    <w:bottom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516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</w:rPr>
                    <w:t>X 100</w:t>
                  </w:r>
                </w:p>
              </w:tc>
              <w:tc>
                <w:tcPr>
                  <w:tcW w:w="647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  <w:cs/>
                    </w:rPr>
                    <w:t xml:space="preserve">= </w:t>
                  </w:r>
                </w:p>
              </w:tc>
            </w:tr>
            <w:tr w:rsidR="00F71CA7" w:rsidRPr="00F71CA7" w:rsidTr="00EB66A2">
              <w:trPr>
                <w:trHeight w:val="250"/>
              </w:trPr>
              <w:tc>
                <w:tcPr>
                  <w:tcW w:w="676" w:type="dxa"/>
                  <w:tcBorders>
                    <w:top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516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  <w:vAlign w:val="center"/>
          </w:tcPr>
          <w:tbl>
            <w:tblPr>
              <w:tblStyle w:val="TableGrid"/>
              <w:tblW w:w="16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93"/>
              <w:gridCol w:w="634"/>
            </w:tblGrid>
            <w:tr w:rsidR="00F71CA7" w:rsidRPr="00F71CA7" w:rsidTr="00EB66A2">
              <w:trPr>
                <w:trHeight w:val="247"/>
              </w:trPr>
              <w:tc>
                <w:tcPr>
                  <w:tcW w:w="639" w:type="dxa"/>
                  <w:tcBorders>
                    <w:bottom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</w:rPr>
                    <w:t>X 5</w:t>
                  </w:r>
                </w:p>
              </w:tc>
              <w:tc>
                <w:tcPr>
                  <w:tcW w:w="634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  <w:cs/>
                    </w:rPr>
                    <w:t xml:space="preserve">= </w:t>
                  </w:r>
                </w:p>
              </w:tc>
            </w:tr>
            <w:tr w:rsidR="00F71CA7" w:rsidRPr="00F71CA7" w:rsidTr="00EB66A2">
              <w:trPr>
                <w:trHeight w:val="247"/>
              </w:trPr>
              <w:tc>
                <w:tcPr>
                  <w:tcW w:w="639" w:type="dxa"/>
                  <w:tcBorders>
                    <w:top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393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634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49483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2. </w:t>
            </w:r>
            <w:r w:rsidR="0049483C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คณะสาธารณสุขศาสตร์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49483C" w:rsidRPr="00F71CA7" w:rsidTr="00EB66A2">
        <w:tc>
          <w:tcPr>
            <w:tcW w:w="2515" w:type="dxa"/>
            <w:vAlign w:val="center"/>
          </w:tcPr>
          <w:p w:rsidR="0049483C" w:rsidRPr="00F71CA7" w:rsidRDefault="0049483C" w:rsidP="00EB66A2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3. คณะพยาบาลศาสตร์</w:t>
            </w:r>
          </w:p>
        </w:tc>
        <w:tc>
          <w:tcPr>
            <w:tcW w:w="990" w:type="dxa"/>
          </w:tcPr>
          <w:p w:rsidR="0049483C" w:rsidRPr="00F71CA7" w:rsidRDefault="0049483C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49483C" w:rsidRPr="00F71CA7" w:rsidRDefault="0049483C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9483C" w:rsidRPr="00F71CA7" w:rsidRDefault="0049483C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9483C" w:rsidRPr="00F71CA7" w:rsidRDefault="0049483C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49483C" w:rsidRPr="00F71CA7" w:rsidRDefault="0049483C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F71CA7" w:rsidRPr="00F71CA7" w:rsidTr="00EB66A2">
        <w:tc>
          <w:tcPr>
            <w:tcW w:w="251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F71CA7" w:rsidRPr="00F71CA7" w:rsidTr="00EB66A2">
        <w:tc>
          <w:tcPr>
            <w:tcW w:w="9088" w:type="dxa"/>
            <w:gridSpan w:val="6"/>
            <w:shd w:val="clear" w:color="auto" w:fill="FBD4B4" w:themeFill="accent6" w:themeFillTint="66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กลุ่มสาขาวิชามนุษยศาสตร์และสังคมศาสตร์</w:t>
            </w: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.  คณะครุศาสตร์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</w:tcPr>
          <w:tbl>
            <w:tblPr>
              <w:tblStyle w:val="TableGrid"/>
              <w:tblW w:w="18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94"/>
              <w:gridCol w:w="509"/>
              <w:gridCol w:w="653"/>
            </w:tblGrid>
            <w:tr w:rsidR="00F71CA7" w:rsidRPr="00F71CA7" w:rsidTr="00EB66A2">
              <w:trPr>
                <w:trHeight w:val="247"/>
              </w:trPr>
              <w:tc>
                <w:tcPr>
                  <w:tcW w:w="694" w:type="dxa"/>
                  <w:tcBorders>
                    <w:bottom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509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</w:rPr>
                    <w:t>X 100</w:t>
                  </w:r>
                </w:p>
              </w:tc>
              <w:tc>
                <w:tcPr>
                  <w:tcW w:w="653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  <w:cs/>
                    </w:rPr>
                    <w:t xml:space="preserve">= </w:t>
                  </w:r>
                </w:p>
              </w:tc>
            </w:tr>
            <w:tr w:rsidR="00F71CA7" w:rsidRPr="00F71CA7" w:rsidTr="00EB66A2">
              <w:trPr>
                <w:trHeight w:val="247"/>
              </w:trPr>
              <w:tc>
                <w:tcPr>
                  <w:tcW w:w="694" w:type="dxa"/>
                  <w:tcBorders>
                    <w:top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509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653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  <w:vAlign w:val="center"/>
          </w:tcPr>
          <w:tbl>
            <w:tblPr>
              <w:tblStyle w:val="TableGrid"/>
              <w:tblW w:w="17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401"/>
              <w:gridCol w:w="648"/>
            </w:tblGrid>
            <w:tr w:rsidR="00F71CA7" w:rsidRPr="00F71CA7" w:rsidTr="00EB66A2">
              <w:trPr>
                <w:trHeight w:val="247"/>
              </w:trPr>
              <w:tc>
                <w:tcPr>
                  <w:tcW w:w="652" w:type="dxa"/>
                  <w:tcBorders>
                    <w:bottom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401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</w:rPr>
                    <w:t>X 5</w:t>
                  </w:r>
                </w:p>
              </w:tc>
              <w:tc>
                <w:tcPr>
                  <w:tcW w:w="648" w:type="dxa"/>
                  <w:vMerge w:val="restart"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  <w:cs/>
                    </w:rPr>
                    <w:t xml:space="preserve">= </w:t>
                  </w:r>
                </w:p>
              </w:tc>
            </w:tr>
            <w:tr w:rsidR="00F71CA7" w:rsidRPr="00F71CA7" w:rsidTr="00EB66A2">
              <w:trPr>
                <w:trHeight w:val="247"/>
              </w:trPr>
              <w:tc>
                <w:tcPr>
                  <w:tcW w:w="652" w:type="dxa"/>
                  <w:tcBorders>
                    <w:top w:val="single" w:sz="4" w:space="0" w:color="auto"/>
                  </w:tcBorders>
                  <w:vAlign w:val="center"/>
                </w:tcPr>
                <w:p w:rsidR="00F71CA7" w:rsidRPr="00F71CA7" w:rsidRDefault="00F71CA7" w:rsidP="00EB66A2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401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vMerge/>
                  <w:vAlign w:val="center"/>
                </w:tcPr>
                <w:p w:rsidR="00F71CA7" w:rsidRPr="00F71CA7" w:rsidRDefault="00F71CA7" w:rsidP="00EB66A2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.  คณะมนุษยศาสตร์</w:t>
            </w:r>
            <w:r w:rsidR="0049483C">
              <w:rPr>
                <w:rFonts w:ascii="TH Sarabun New" w:hAnsi="TH Sarabun New" w:cs="TH Sarabun New" w:hint="cs"/>
                <w:sz w:val="24"/>
                <w:szCs w:val="24"/>
                <w:cs/>
              </w:rPr>
              <w:t>และสังคมศาสตร์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</w:rPr>
              <w:t>3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.  คณะวิทยาการจัดการ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49483C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4. 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คณะ</w:t>
            </w:r>
            <w:r w:rsidR="00F71CA7"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สังคมศาสตร์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49483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5.  </w:t>
            </w:r>
            <w:r w:rsidR="0049483C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คณะการ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บัญชี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49483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6. </w:t>
            </w:r>
            <w:r w:rsidR="0049483C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คณะการ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ท่องเที่ยว</w:t>
            </w:r>
            <w:r w:rsidR="0049483C">
              <w:rPr>
                <w:rFonts w:ascii="TH Sarabun New" w:hAnsi="TH Sarabun New" w:cs="TH Sarabun New" w:hint="cs"/>
                <w:sz w:val="24"/>
                <w:szCs w:val="24"/>
                <w:cs/>
              </w:rPr>
              <w:t>และการโรงแรม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49483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</w:rPr>
              <w:t>7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. </w:t>
            </w:r>
            <w:r w:rsidR="0049483C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คณะ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รัฐศาสตร์และรัฐประศาสนศาสตร์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49483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</w:rPr>
              <w:t>8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. </w:t>
            </w:r>
            <w:r w:rsidR="0049483C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คณะ</w:t>
            </w: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>นิติศาสตร์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c>
          <w:tcPr>
            <w:tcW w:w="2515" w:type="dxa"/>
            <w:vAlign w:val="center"/>
          </w:tcPr>
          <w:p w:rsidR="00F71CA7" w:rsidRPr="00F71CA7" w:rsidRDefault="00F71CA7" w:rsidP="0049483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F71CA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9. </w:t>
            </w:r>
            <w:r w:rsidR="0049483C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คณะเทคโนดลยีดิจิทัล</w:t>
            </w: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60"/>
        </w:trPr>
        <w:tc>
          <w:tcPr>
            <w:tcW w:w="251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vMerge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</w:tr>
      <w:tr w:rsidR="00F71CA7" w:rsidRPr="00F71CA7" w:rsidTr="00EB66A2">
        <w:trPr>
          <w:trHeight w:val="665"/>
        </w:trPr>
        <w:tc>
          <w:tcPr>
            <w:tcW w:w="251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รวมระดับสถาบัน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3" w:type="dxa"/>
            <w:gridSpan w:val="2"/>
            <w:shd w:val="clear" w:color="auto" w:fill="D9D9D9" w:themeFill="background1" w:themeFillShade="D9"/>
            <w:vAlign w:val="center"/>
          </w:tcPr>
          <w:tbl>
            <w:tblPr>
              <w:tblStyle w:val="TableGrid"/>
              <w:tblW w:w="36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833"/>
              <w:gridCol w:w="1822"/>
            </w:tblGrid>
            <w:tr w:rsidR="00F71CA7" w:rsidRPr="00F71CA7" w:rsidTr="00F71CA7">
              <w:trPr>
                <w:trHeight w:val="246"/>
              </w:trPr>
              <w:tc>
                <w:tcPr>
                  <w:tcW w:w="1833" w:type="dxa"/>
                  <w:tcBorders>
                    <w:bottom w:val="single" w:sz="4" w:space="0" w:color="auto"/>
                  </w:tcBorders>
                  <w:vAlign w:val="center"/>
                </w:tcPr>
                <w:p w:rsidR="00F71CA7" w:rsidRPr="00F71CA7" w:rsidRDefault="00F71CA7" w:rsidP="00F71CA7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1822" w:type="dxa"/>
                  <w:vMerge w:val="restart"/>
                  <w:vAlign w:val="center"/>
                </w:tcPr>
                <w:p w:rsidR="00F71CA7" w:rsidRPr="00F71CA7" w:rsidRDefault="00F71CA7" w:rsidP="00F71CA7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  <w:r>
                    <w:rPr>
                      <w:rFonts w:ascii="TH Sarabun New" w:hAnsi="TH Sarabun New" w:cs="TH Sarabun New"/>
                      <w:sz w:val="20"/>
                      <w:szCs w:val="20"/>
                      <w:cs/>
                    </w:rPr>
                    <w:t xml:space="preserve">  </w:t>
                  </w:r>
                  <w:r w:rsidRPr="00F71CA7">
                    <w:rPr>
                      <w:rFonts w:ascii="TH Sarabun New" w:hAnsi="TH Sarabun New" w:cs="TH Sarabun New"/>
                      <w:sz w:val="20"/>
                      <w:szCs w:val="20"/>
                      <w:cs/>
                    </w:rPr>
                    <w:t xml:space="preserve">= </w:t>
                  </w:r>
                </w:p>
              </w:tc>
            </w:tr>
            <w:tr w:rsidR="00F71CA7" w:rsidRPr="00F71CA7" w:rsidTr="00F71CA7">
              <w:trPr>
                <w:trHeight w:val="246"/>
              </w:trPr>
              <w:tc>
                <w:tcPr>
                  <w:tcW w:w="1833" w:type="dxa"/>
                  <w:tcBorders>
                    <w:top w:val="single" w:sz="4" w:space="0" w:color="auto"/>
                  </w:tcBorders>
                  <w:vAlign w:val="center"/>
                </w:tcPr>
                <w:p w:rsidR="00F71CA7" w:rsidRPr="00F71CA7" w:rsidRDefault="00F71CA7" w:rsidP="00F71CA7">
                  <w:pPr>
                    <w:jc w:val="center"/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  <w:tc>
                <w:tcPr>
                  <w:tcW w:w="1822" w:type="dxa"/>
                  <w:vMerge/>
                  <w:vAlign w:val="center"/>
                </w:tcPr>
                <w:p w:rsidR="00F71CA7" w:rsidRPr="00F71CA7" w:rsidRDefault="00F71CA7" w:rsidP="00F71CA7">
                  <w:pPr>
                    <w:rPr>
                      <w:rFonts w:ascii="TH Sarabun New" w:hAnsi="TH Sarabun New" w:cs="TH Sarabun New"/>
                      <w:sz w:val="20"/>
                      <w:szCs w:val="20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</w:tr>
    </w:tbl>
    <w:bookmarkEnd w:id="1"/>
    <w:p w:rsidR="00F71CA7" w:rsidRPr="00F71CA7" w:rsidRDefault="00F71CA7" w:rsidP="00F71CA7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 New" w:hAnsi="TH Sarabun New" w:cs="TH Sarabun New"/>
          <w:i/>
          <w:iCs/>
          <w:color w:val="FF0000"/>
          <w:sz w:val="26"/>
          <w:szCs w:val="26"/>
        </w:rPr>
      </w:pPr>
      <w:r w:rsidRPr="00F71CA7">
        <w:rPr>
          <w:rFonts w:ascii="TH Sarabun New" w:hAnsi="TH Sarabun New" w:cs="TH Sarabun New"/>
          <w:b/>
          <w:bCs/>
          <w:sz w:val="24"/>
          <w:szCs w:val="24"/>
          <w:cs/>
        </w:rPr>
        <w:br/>
      </w:r>
    </w:p>
    <w:p w:rsidR="00F71CA7" w:rsidRPr="00F71CA7" w:rsidRDefault="00F71CA7" w:rsidP="00F71CA7">
      <w:pPr>
        <w:rPr>
          <w:rFonts w:ascii="TH Sarabun New" w:hAnsi="TH Sarabun New" w:cs="TH Sarabun New"/>
          <w:b/>
          <w:bCs/>
          <w:sz w:val="24"/>
          <w:szCs w:val="24"/>
        </w:rPr>
      </w:pPr>
    </w:p>
    <w:p w:rsidR="00F71CA7" w:rsidRPr="00F71CA7" w:rsidRDefault="00F71CA7" w:rsidP="00F71CA7">
      <w:pPr>
        <w:rPr>
          <w:rFonts w:ascii="TH Sarabun New" w:hAnsi="TH Sarabun New" w:cs="TH Sarabun New"/>
          <w:b/>
          <w:bCs/>
          <w:sz w:val="24"/>
          <w:szCs w:val="24"/>
        </w:rPr>
      </w:pPr>
    </w:p>
    <w:p w:rsidR="00F71CA7" w:rsidRPr="00F71CA7" w:rsidRDefault="00F71CA7" w:rsidP="00F71CA7">
      <w:pPr>
        <w:rPr>
          <w:rFonts w:ascii="TH Sarabun New" w:hAnsi="TH Sarabun New" w:cs="TH Sarabun New"/>
          <w:b/>
          <w:bCs/>
          <w:sz w:val="24"/>
          <w:szCs w:val="24"/>
        </w:rPr>
      </w:pPr>
    </w:p>
    <w:p w:rsidR="00F71CA7" w:rsidRPr="00F71CA7" w:rsidRDefault="00F71CA7" w:rsidP="00F71CA7">
      <w:pPr>
        <w:rPr>
          <w:rFonts w:ascii="TH Sarabun New" w:hAnsi="TH Sarabun New" w:cs="TH Sarabun New"/>
          <w:b/>
          <w:bCs/>
          <w:sz w:val="24"/>
          <w:szCs w:val="24"/>
          <w:cs/>
        </w:rPr>
        <w:sectPr w:rsidR="00F71CA7" w:rsidRPr="00F71CA7" w:rsidSect="00EB66A2">
          <w:footerReference w:type="even" r:id="rId8"/>
          <w:footerReference w:type="default" r:id="rId9"/>
          <w:pgSz w:w="11906" w:h="16838" w:code="9"/>
          <w:pgMar w:top="1440" w:right="1080" w:bottom="1440" w:left="1728" w:header="173" w:footer="72" w:gutter="0"/>
          <w:pgNumType w:start="1"/>
          <w:cols w:space="708"/>
          <w:docGrid w:linePitch="360"/>
        </w:sectPr>
      </w:pPr>
    </w:p>
    <w:p w:rsidR="00F71CA7" w:rsidRPr="00202168" w:rsidRDefault="00F71CA7" w:rsidP="00202168">
      <w:pPr>
        <w:widowControl w:val="0"/>
        <w:suppressLineNumbers/>
        <w:spacing w:after="0" w:line="240" w:lineRule="auto"/>
        <w:ind w:right="-20"/>
        <w:outlineLvl w:val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20216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lastRenderedPageBreak/>
        <w:t>รายละเอียดผลงานวิชาการ</w:t>
      </w:r>
    </w:p>
    <w:p w:rsidR="00F71CA7" w:rsidRPr="00202168" w:rsidRDefault="00F71CA7" w:rsidP="00F71CA7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 New" w:hAnsi="TH Sarabun New" w:cs="TH Sarabun New"/>
          <w:b/>
          <w:bCs/>
          <w:color w:val="000000" w:themeColor="text1"/>
          <w:sz w:val="16"/>
          <w:szCs w:val="16"/>
          <w:lang w:val="en-GB"/>
        </w:rPr>
      </w:pPr>
    </w:p>
    <w:p w:rsidR="00F71CA7" w:rsidRPr="00202168" w:rsidRDefault="00F71CA7" w:rsidP="00F71CA7">
      <w:pPr>
        <w:pStyle w:val="Style7"/>
        <w:jc w:val="left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202168">
        <w:rPr>
          <w:rFonts w:ascii="TH Sarabun New" w:hAnsi="TH Sarabun New" w:cs="TH Sarabun New"/>
          <w:sz w:val="26"/>
          <w:szCs w:val="26"/>
          <w:u w:val="none"/>
          <w:cs/>
        </w:rPr>
        <w:t>1. คณะครุศาสตร์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F71CA7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F71CA7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F71CA7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6"/>
          <w:szCs w:val="26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>2. คณะวิทยาศาสตร์และเทคโนโลยี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18"/>
          <w:szCs w:val="18"/>
          <w:u w:val="none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>3. คณะวิทยาการจัดการ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18"/>
          <w:szCs w:val="18"/>
          <w:u w:val="none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>4. คณะเทคโนโลยีอุตสาหกรรม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202168" w:rsidRDefault="00202168" w:rsidP="00F71CA7">
      <w:pPr>
        <w:pStyle w:val="Style7"/>
        <w:rPr>
          <w:rFonts w:ascii="TH Sarabun New" w:hAnsi="TH Sarabun New" w:cs="TH Sarabun New"/>
          <w:sz w:val="26"/>
          <w:szCs w:val="26"/>
          <w:u w:val="none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>5. คณะมนุษยศาสตร์</w:t>
      </w:r>
      <w:r w:rsidR="006B6850">
        <w:rPr>
          <w:rFonts w:ascii="TH Sarabun New" w:hAnsi="TH Sarabun New" w:cs="TH Sarabun New" w:hint="cs"/>
          <w:sz w:val="26"/>
          <w:szCs w:val="26"/>
          <w:u w:val="none"/>
          <w:cs/>
        </w:rPr>
        <w:t>และสังคมศาสตร์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lastRenderedPageBreak/>
        <w:t>6. วิทยาลัยการแพทย์พื้นบ้านและการแพทย์ทางเลือก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6"/>
          <w:szCs w:val="26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color w:val="00000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color w:val="000000"/>
          <w:sz w:val="26"/>
          <w:szCs w:val="26"/>
          <w:u w:val="none"/>
          <w:cs/>
        </w:rPr>
        <w:t xml:space="preserve">7. </w:t>
      </w:r>
      <w:r w:rsidR="006B6850">
        <w:rPr>
          <w:rFonts w:ascii="TH Sarabun New" w:hAnsi="TH Sarabun New" w:cs="TH Sarabun New" w:hint="cs"/>
          <w:color w:val="000000"/>
          <w:sz w:val="26"/>
          <w:szCs w:val="26"/>
          <w:u w:val="none"/>
          <w:cs/>
        </w:rPr>
        <w:t>คณะ</w:t>
      </w:r>
      <w:r w:rsidRPr="00F71CA7">
        <w:rPr>
          <w:rFonts w:ascii="TH Sarabun New" w:hAnsi="TH Sarabun New" w:cs="TH Sarabun New"/>
          <w:color w:val="000000"/>
          <w:sz w:val="26"/>
          <w:szCs w:val="26"/>
          <w:u w:val="none"/>
          <w:cs/>
        </w:rPr>
        <w:t>สังคมศาสตร์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color w:val="000000"/>
          <w:sz w:val="26"/>
          <w:szCs w:val="26"/>
          <w:u w:val="none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color w:val="00000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color w:val="000000"/>
          <w:sz w:val="26"/>
          <w:szCs w:val="26"/>
          <w:u w:val="none"/>
        </w:rPr>
        <w:t>8</w:t>
      </w:r>
      <w:r w:rsidR="006B6850">
        <w:rPr>
          <w:rFonts w:ascii="TH Sarabun New" w:hAnsi="TH Sarabun New" w:cs="TH Sarabun New" w:hint="cs"/>
          <w:color w:val="000000"/>
          <w:sz w:val="26"/>
          <w:szCs w:val="26"/>
          <w:u w:val="none"/>
          <w:cs/>
        </w:rPr>
        <w:t>. คณะการ</w:t>
      </w:r>
      <w:r w:rsidRPr="00F71CA7">
        <w:rPr>
          <w:rFonts w:ascii="TH Sarabun New" w:hAnsi="TH Sarabun New" w:cs="TH Sarabun New"/>
          <w:color w:val="000000"/>
          <w:sz w:val="26"/>
          <w:szCs w:val="26"/>
          <w:u w:val="none"/>
          <w:cs/>
        </w:rPr>
        <w:t>บัญชี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 xml:space="preserve">9. </w:t>
      </w:r>
      <w:r w:rsidR="006B6850">
        <w:rPr>
          <w:rFonts w:ascii="TH Sarabun New" w:hAnsi="TH Sarabun New" w:cs="TH Sarabun New" w:hint="cs"/>
          <w:sz w:val="26"/>
          <w:szCs w:val="26"/>
          <w:u w:val="none"/>
          <w:cs/>
        </w:rPr>
        <w:t>คณะการ</w:t>
      </w: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>ท่องเที่ยว</w:t>
      </w:r>
      <w:r w:rsidR="006B6850">
        <w:rPr>
          <w:rFonts w:ascii="TH Sarabun New" w:hAnsi="TH Sarabun New" w:cs="TH Sarabun New" w:hint="cs"/>
          <w:sz w:val="26"/>
          <w:szCs w:val="26"/>
          <w:u w:val="none"/>
          <w:cs/>
        </w:rPr>
        <w:t>และการโรงแรม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0"/>
          <w:szCs w:val="20"/>
          <w:u w:val="none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 xml:space="preserve">10. </w:t>
      </w:r>
      <w:r w:rsidR="006B6850">
        <w:rPr>
          <w:rFonts w:ascii="TH Sarabun New" w:hAnsi="TH Sarabun New" w:cs="TH Sarabun New" w:hint="cs"/>
          <w:sz w:val="26"/>
          <w:szCs w:val="26"/>
          <w:u w:val="none"/>
          <w:cs/>
        </w:rPr>
        <w:t>คณะเทคโนโลยีดิจิทัล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202168" w:rsidRDefault="00F71CA7" w:rsidP="00F71CA7">
      <w:pPr>
        <w:pStyle w:val="Style7"/>
        <w:rPr>
          <w:rFonts w:ascii="TH Sarabun New" w:hAnsi="TH Sarabun New" w:cs="TH Sarabun New"/>
          <w:sz w:val="16"/>
          <w:szCs w:val="16"/>
        </w:rPr>
      </w:pPr>
    </w:p>
    <w:p w:rsidR="00202168" w:rsidRDefault="00202168" w:rsidP="00F71CA7">
      <w:pPr>
        <w:pStyle w:val="Style7"/>
        <w:rPr>
          <w:rFonts w:ascii="TH Sarabun New" w:hAnsi="TH Sarabun New" w:cs="TH Sarabun New"/>
          <w:sz w:val="26"/>
          <w:szCs w:val="26"/>
          <w:u w:val="none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lastRenderedPageBreak/>
        <w:t xml:space="preserve">11. </w:t>
      </w:r>
      <w:r w:rsidR="006B6850">
        <w:rPr>
          <w:rFonts w:ascii="TH Sarabun New" w:hAnsi="TH Sarabun New" w:cs="TH Sarabun New" w:hint="cs"/>
          <w:sz w:val="26"/>
          <w:szCs w:val="26"/>
          <w:u w:val="none"/>
          <w:cs/>
        </w:rPr>
        <w:t>คณะสาธารณสุขศาสตร์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202168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16"/>
          <w:szCs w:val="16"/>
          <w:u w:val="none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 xml:space="preserve">12. </w:t>
      </w:r>
      <w:r w:rsidR="006B6850">
        <w:rPr>
          <w:rFonts w:ascii="TH Sarabun New" w:hAnsi="TH Sarabun New" w:cs="TH Sarabun New" w:hint="cs"/>
          <w:sz w:val="26"/>
          <w:szCs w:val="26"/>
          <w:u w:val="none"/>
          <w:cs/>
        </w:rPr>
        <w:t>คณะรัฐศาสตร์</w:t>
      </w:r>
      <w:r>
        <w:rPr>
          <w:rFonts w:ascii="TH Sarabun New" w:hAnsi="TH Sarabun New" w:cs="TH Sarabun New"/>
          <w:sz w:val="26"/>
          <w:szCs w:val="26"/>
          <w:u w:val="none"/>
          <w:cs/>
        </w:rPr>
        <w:t>และรัฐประศาสนศาสตร์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202168" w:rsidRDefault="00F71CA7" w:rsidP="00F71CA7">
      <w:pPr>
        <w:pStyle w:val="Style7"/>
        <w:rPr>
          <w:rFonts w:ascii="TH Sarabun New" w:hAnsi="TH Sarabun New" w:cs="TH Sarabun New"/>
          <w:sz w:val="16"/>
          <w:szCs w:val="16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 xml:space="preserve">13. </w:t>
      </w:r>
      <w:r w:rsidR="006B6850">
        <w:rPr>
          <w:rFonts w:ascii="TH Sarabun New" w:hAnsi="TH Sarabun New" w:cs="TH Sarabun New" w:hint="cs"/>
          <w:sz w:val="26"/>
          <w:szCs w:val="26"/>
          <w:u w:val="none"/>
          <w:cs/>
        </w:rPr>
        <w:t>คณะ</w:t>
      </w: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>นิติศาสตร์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F71CA7" w:rsidRPr="00F71CA7" w:rsidTr="00EB66A2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F71CA7" w:rsidRPr="00F71CA7" w:rsidTr="00EB66A2">
        <w:trPr>
          <w:trHeight w:val="124"/>
        </w:trPr>
        <w:tc>
          <w:tcPr>
            <w:tcW w:w="51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EB66A2">
        <w:tc>
          <w:tcPr>
            <w:tcW w:w="51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F71CA7" w:rsidRPr="00F71CA7" w:rsidRDefault="00F71CA7" w:rsidP="00EB66A2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F71CA7" w:rsidRPr="00F71CA7" w:rsidRDefault="00F71CA7" w:rsidP="00EB66A2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F71CA7" w:rsidRPr="00F71CA7" w:rsidRDefault="00F71CA7" w:rsidP="00EB66A2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pStyle w:val="Style7"/>
        <w:rPr>
          <w:rFonts w:ascii="TH Sarabun New" w:hAnsi="TH Sarabun New" w:cs="TH Sarabun New"/>
          <w:b w:val="0"/>
          <w:bCs w:val="0"/>
          <w:sz w:val="18"/>
          <w:szCs w:val="18"/>
          <w:u w:val="none"/>
        </w:rPr>
      </w:pPr>
    </w:p>
    <w:p w:rsidR="006B6850" w:rsidRPr="00F71CA7" w:rsidRDefault="006B6850" w:rsidP="006B6850">
      <w:pPr>
        <w:pStyle w:val="Style7"/>
        <w:rPr>
          <w:rFonts w:ascii="TH Sarabun New" w:hAnsi="TH Sarabun New" w:cs="TH Sarabun New"/>
          <w:b w:val="0"/>
          <w:bCs w:val="0"/>
          <w:sz w:val="26"/>
          <w:szCs w:val="26"/>
          <w:u w:val="none"/>
        </w:rPr>
      </w:pPr>
      <w:r>
        <w:rPr>
          <w:rFonts w:ascii="TH Sarabun New" w:hAnsi="TH Sarabun New" w:cs="TH Sarabun New"/>
          <w:sz w:val="26"/>
          <w:szCs w:val="26"/>
          <w:u w:val="none"/>
          <w:cs/>
        </w:rPr>
        <w:t>1</w:t>
      </w:r>
      <w:r>
        <w:rPr>
          <w:rFonts w:ascii="TH Sarabun New" w:hAnsi="TH Sarabun New" w:cs="TH Sarabun New" w:hint="cs"/>
          <w:sz w:val="26"/>
          <w:szCs w:val="26"/>
          <w:u w:val="none"/>
          <w:cs/>
        </w:rPr>
        <w:t>4</w:t>
      </w:r>
      <w:r w:rsidRPr="00F71CA7">
        <w:rPr>
          <w:rFonts w:ascii="TH Sarabun New" w:hAnsi="TH Sarabun New" w:cs="TH Sarabun New"/>
          <w:sz w:val="26"/>
          <w:szCs w:val="26"/>
          <w:u w:val="none"/>
          <w:cs/>
        </w:rPr>
        <w:t xml:space="preserve">. </w:t>
      </w:r>
      <w:r>
        <w:rPr>
          <w:rFonts w:ascii="TH Sarabun New" w:hAnsi="TH Sarabun New" w:cs="TH Sarabun New" w:hint="cs"/>
          <w:sz w:val="26"/>
          <w:szCs w:val="26"/>
          <w:u w:val="none"/>
          <w:cs/>
        </w:rPr>
        <w:t>คณะพยาบาลศาสตร์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09"/>
        <w:gridCol w:w="2952"/>
        <w:gridCol w:w="2062"/>
        <w:gridCol w:w="2169"/>
        <w:gridCol w:w="1061"/>
        <w:gridCol w:w="712"/>
      </w:tblGrid>
      <w:tr w:rsidR="006B6850" w:rsidRPr="00F71CA7" w:rsidTr="003231D6">
        <w:trPr>
          <w:tblHeader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003" w:type="dxa"/>
            <w:shd w:val="clear" w:color="auto" w:fill="D9D9D9" w:themeFill="background1" w:themeFillShade="D9"/>
            <w:vAlign w:val="center"/>
          </w:tcPr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ชื่อผลงาน</w:t>
            </w:r>
          </w:p>
        </w:tc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ชื่อเจ้าของผลงาน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แหล่งเผยแพร่</w:t>
            </w:r>
          </w:p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(ชื่อการประชุม/ชื่อวารสาร เล่มที่/ชื่อฐานข้อมูล/รูปแบบการเผยแพร่)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วันเดือนปี</w:t>
            </w:r>
          </w:p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ที่ตีพิมพ์/เผยแพร่</w:t>
            </w:r>
          </w:p>
        </w:tc>
        <w:tc>
          <w:tcPr>
            <w:tcW w:w="722" w:type="dxa"/>
            <w:shd w:val="clear" w:color="auto" w:fill="D9D9D9" w:themeFill="background1" w:themeFillShade="D9"/>
            <w:vAlign w:val="center"/>
          </w:tcPr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ค่าน้ำหนัก</w:t>
            </w:r>
          </w:p>
        </w:tc>
      </w:tr>
      <w:tr w:rsidR="006B6850" w:rsidRPr="00F71CA7" w:rsidTr="003231D6">
        <w:trPr>
          <w:trHeight w:val="124"/>
        </w:trPr>
        <w:tc>
          <w:tcPr>
            <w:tcW w:w="516" w:type="dxa"/>
          </w:tcPr>
          <w:p w:rsidR="006B6850" w:rsidRPr="00F71CA7" w:rsidRDefault="006B6850" w:rsidP="003231D6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</w:tcPr>
          <w:p w:rsidR="006B6850" w:rsidRPr="00F71CA7" w:rsidRDefault="006B6850" w:rsidP="003231D6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096" w:type="dxa"/>
          </w:tcPr>
          <w:p w:rsidR="006B6850" w:rsidRPr="00F71CA7" w:rsidRDefault="006B6850" w:rsidP="003231D6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05" w:type="dxa"/>
          </w:tcPr>
          <w:p w:rsidR="006B6850" w:rsidRPr="00F71CA7" w:rsidRDefault="006B6850" w:rsidP="003231D6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6B6850" w:rsidRPr="00F71CA7" w:rsidRDefault="006B6850" w:rsidP="003231D6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6B6850" w:rsidRPr="00F71CA7" w:rsidTr="003231D6">
        <w:tc>
          <w:tcPr>
            <w:tcW w:w="516" w:type="dxa"/>
            <w:shd w:val="clear" w:color="000000" w:fill="FFFFFF"/>
          </w:tcPr>
          <w:p w:rsidR="006B6850" w:rsidRPr="00F71CA7" w:rsidRDefault="006B6850" w:rsidP="003231D6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003" w:type="dxa"/>
            <w:shd w:val="clear" w:color="000000" w:fill="FFFFFF"/>
          </w:tcPr>
          <w:p w:rsidR="006B6850" w:rsidRPr="00F71CA7" w:rsidRDefault="006B6850" w:rsidP="003231D6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096" w:type="dxa"/>
            <w:shd w:val="clear" w:color="000000" w:fill="FFFFFF"/>
          </w:tcPr>
          <w:p w:rsidR="006B6850" w:rsidRPr="00F71CA7" w:rsidRDefault="006B6850" w:rsidP="003231D6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05" w:type="dxa"/>
            <w:shd w:val="clear" w:color="000000" w:fill="FFFFFF"/>
          </w:tcPr>
          <w:p w:rsidR="006B6850" w:rsidRPr="00F71CA7" w:rsidRDefault="006B6850" w:rsidP="003231D6">
            <w:pPr>
              <w:tabs>
                <w:tab w:val="left" w:pos="720"/>
                <w:tab w:val="left" w:pos="14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000000" w:fill="FFFFFF"/>
          </w:tcPr>
          <w:p w:rsidR="006B6850" w:rsidRPr="00F71CA7" w:rsidRDefault="006B6850" w:rsidP="003231D6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:rsidR="006B6850" w:rsidRPr="00F71CA7" w:rsidRDefault="006B6850" w:rsidP="003231D6">
            <w:pPr>
              <w:widowControl w:val="0"/>
              <w:suppressLineNumbers/>
              <w:spacing w:after="0" w:line="240" w:lineRule="auto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</w:tbl>
    <w:p w:rsidR="006B6850" w:rsidRDefault="006B6850" w:rsidP="00F71CA7">
      <w:pPr>
        <w:pStyle w:val="Style7"/>
        <w:rPr>
          <w:rFonts w:ascii="TH Sarabun New" w:hAnsi="TH Sarabun New" w:cs="TH Sarabun New"/>
        </w:rPr>
      </w:pPr>
    </w:p>
    <w:p w:rsidR="006B6850" w:rsidRDefault="006B6850" w:rsidP="00F71CA7">
      <w:pPr>
        <w:pStyle w:val="Style7"/>
        <w:rPr>
          <w:rFonts w:ascii="TH Sarabun New" w:hAnsi="TH Sarabun New" w:cs="TH Sarabun New"/>
        </w:rPr>
      </w:pPr>
    </w:p>
    <w:p w:rsidR="00227EE8" w:rsidRDefault="00227EE8" w:rsidP="00F71CA7">
      <w:pPr>
        <w:pStyle w:val="Style7"/>
        <w:rPr>
          <w:rFonts w:ascii="TH Sarabun New" w:hAnsi="TH Sarabun New" w:cs="TH Sarabun New"/>
        </w:rPr>
      </w:pPr>
    </w:p>
    <w:p w:rsidR="00227EE8" w:rsidRDefault="00227EE8" w:rsidP="00F71CA7">
      <w:pPr>
        <w:pStyle w:val="Style7"/>
        <w:rPr>
          <w:rFonts w:ascii="TH Sarabun New" w:hAnsi="TH Sarabun New" w:cs="TH Sarabun New"/>
        </w:rPr>
      </w:pPr>
    </w:p>
    <w:p w:rsidR="00227EE8" w:rsidRDefault="00227EE8" w:rsidP="00F71CA7">
      <w:pPr>
        <w:pStyle w:val="Style7"/>
        <w:rPr>
          <w:rFonts w:ascii="TH Sarabun New" w:hAnsi="TH Sarabun New" w:cs="TH Sarabun New"/>
        </w:rPr>
      </w:pPr>
    </w:p>
    <w:p w:rsidR="00227EE8" w:rsidRDefault="00227EE8" w:rsidP="00F71CA7">
      <w:pPr>
        <w:pStyle w:val="Style7"/>
        <w:rPr>
          <w:rFonts w:ascii="TH Sarabun New" w:hAnsi="TH Sarabun New" w:cs="TH Sarabun New"/>
        </w:rPr>
      </w:pPr>
    </w:p>
    <w:p w:rsidR="00227EE8" w:rsidRDefault="00227EE8" w:rsidP="00F71CA7">
      <w:pPr>
        <w:pStyle w:val="Style7"/>
        <w:rPr>
          <w:rFonts w:ascii="TH Sarabun New" w:hAnsi="TH Sarabun New" w:cs="TH Sarabun New"/>
        </w:rPr>
      </w:pPr>
    </w:p>
    <w:p w:rsidR="00227EE8" w:rsidRDefault="00227EE8" w:rsidP="00F71CA7">
      <w:pPr>
        <w:pStyle w:val="Style7"/>
        <w:rPr>
          <w:rFonts w:ascii="TH Sarabun New" w:hAnsi="TH Sarabun New" w:cs="TH Sarabun New"/>
        </w:rPr>
      </w:pPr>
    </w:p>
    <w:p w:rsidR="00227EE8" w:rsidRDefault="00227EE8" w:rsidP="00F71CA7">
      <w:pPr>
        <w:pStyle w:val="Style7"/>
        <w:rPr>
          <w:rFonts w:ascii="TH Sarabun New" w:hAnsi="TH Sarabun New" w:cs="TH Sarabun New"/>
        </w:rPr>
      </w:pPr>
    </w:p>
    <w:p w:rsidR="00227EE8" w:rsidRDefault="00227EE8" w:rsidP="00F71CA7">
      <w:pPr>
        <w:pStyle w:val="Style7"/>
        <w:rPr>
          <w:rFonts w:ascii="TH Sarabun New" w:hAnsi="TH Sarabun New" w:cs="TH Sarabun New"/>
        </w:rPr>
      </w:pPr>
    </w:p>
    <w:p w:rsidR="00227EE8" w:rsidRDefault="00227EE8" w:rsidP="00F71CA7">
      <w:pPr>
        <w:pStyle w:val="Style7"/>
        <w:rPr>
          <w:rFonts w:ascii="TH Sarabun New" w:hAnsi="TH Sarabun New" w:cs="TH Sarabun New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  <w:r w:rsidRPr="00F71CA7">
        <w:rPr>
          <w:rFonts w:ascii="TH Sarabun New" w:hAnsi="TH Sarabun New" w:cs="TH Sarabun New"/>
          <w:cs/>
        </w:rPr>
        <w:lastRenderedPageBreak/>
        <w:t xml:space="preserve">การประเมินตนเอง 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16"/>
          <w:szCs w:val="16"/>
        </w:rPr>
      </w:pPr>
    </w:p>
    <w:tbl>
      <w:tblPr>
        <w:tblW w:w="500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6"/>
        <w:gridCol w:w="2132"/>
        <w:gridCol w:w="1656"/>
        <w:gridCol w:w="1656"/>
        <w:gridCol w:w="2205"/>
      </w:tblGrid>
      <w:tr w:rsidR="00F71CA7" w:rsidRPr="00F71CA7" w:rsidTr="00EB66A2"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คะแนนอิงเกณฑ์</w:t>
            </w:r>
          </w:p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F71CA7" w:rsidRPr="00F71CA7" w:rsidTr="00EB66A2"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tbl>
            <w:tblPr>
              <w:tblW w:w="0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43"/>
            </w:tblGrid>
            <w:tr w:rsidR="00F71CA7" w:rsidRPr="00F71CA7" w:rsidTr="00EB66A2">
              <w:tc>
                <w:tcPr>
                  <w:tcW w:w="194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:rsidR="00F71CA7" w:rsidRPr="00F71CA7" w:rsidRDefault="00F71CA7" w:rsidP="00EB66A2">
                  <w:pPr>
                    <w:spacing w:after="0" w:line="240" w:lineRule="auto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ตัวตั้ง</w:t>
                  </w:r>
                </w:p>
              </w:tc>
            </w:tr>
            <w:tr w:rsidR="00F71CA7" w:rsidRPr="00F71CA7" w:rsidTr="00EB66A2">
              <w:tc>
                <w:tcPr>
                  <w:tcW w:w="194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hideMark/>
                </w:tcPr>
                <w:p w:rsidR="00F71CA7" w:rsidRPr="00F71CA7" w:rsidRDefault="00F71CA7" w:rsidP="00EB66A2">
                  <w:pPr>
                    <w:spacing w:after="0" w:line="240" w:lineRule="auto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ตัวหาร</w:t>
                  </w:r>
                </w:p>
              </w:tc>
            </w:tr>
          </w:tbl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F71CA7" w:rsidRPr="00F71CA7" w:rsidTr="00F71CA7">
        <w:trPr>
          <w:trHeight w:val="35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CA7" w:rsidRPr="00F71CA7" w:rsidRDefault="009A1D8C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ค่าเฉลี่ย 4.60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sz w:val="28"/>
                <w:cs/>
              </w:rPr>
              <w:t>(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ผลรวมคะแนน</w:t>
            </w:r>
            <w:r w:rsidRPr="00F71CA7">
              <w:rPr>
                <w:rFonts w:ascii="TH Sarabun New" w:hAnsi="TH Sarabun New" w:cs="TH Sarabun New"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F71CA7" w:rsidRPr="00F71CA7" w:rsidTr="00F71CA7">
        <w:trPr>
          <w:trHeight w:val="153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F71CA7" w:rsidRPr="00202168" w:rsidRDefault="00F71CA7" w:rsidP="00F71CA7">
      <w:pPr>
        <w:tabs>
          <w:tab w:val="left" w:pos="1080"/>
        </w:tabs>
        <w:spacing w:after="0" w:line="240" w:lineRule="auto"/>
        <w:jc w:val="thaiDistribute"/>
        <w:rPr>
          <w:rFonts w:ascii="TH Sarabun New" w:hAnsi="TH Sarabun New" w:cs="TH Sarabun New"/>
          <w:sz w:val="16"/>
          <w:szCs w:val="16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  <w:r w:rsidRPr="00F71CA7">
        <w:rPr>
          <w:rFonts w:ascii="TH Sarabun New" w:hAnsi="TH Sarabun New" w:cs="TH Sarabun New"/>
          <w:cs/>
        </w:rPr>
        <w:t>รายการหลักฐานอ้างอิง</w:t>
      </w: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14"/>
          <w:szCs w:val="1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4"/>
        <w:gridCol w:w="7731"/>
      </w:tblGrid>
      <w:tr w:rsidR="00F71CA7" w:rsidRPr="00F71CA7" w:rsidTr="00EB66A2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CA7" w:rsidRPr="00F71CA7" w:rsidRDefault="00F71CA7" w:rsidP="00EB66A2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7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CA7" w:rsidRPr="00F71CA7" w:rsidRDefault="00F71CA7" w:rsidP="00EB66A2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ชื่อหลักฐานอ้างอิง</w:t>
            </w:r>
          </w:p>
        </w:tc>
      </w:tr>
      <w:tr w:rsidR="00F71CA7" w:rsidRPr="00F71CA7" w:rsidTr="00F71CA7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7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F71CA7" w:rsidRPr="00F71CA7" w:rsidRDefault="00F71CA7" w:rsidP="00F71CA7">
      <w:pPr>
        <w:pStyle w:val="Style8"/>
        <w:rPr>
          <w:rFonts w:ascii="TH Sarabun New" w:hAnsi="TH Sarabun New" w:cs="TH Sarabun New"/>
        </w:rPr>
      </w:pPr>
    </w:p>
    <w:p w:rsidR="00F71CA7" w:rsidRDefault="00F71CA7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Default="00772E93" w:rsidP="00F71CA7">
      <w:pPr>
        <w:pStyle w:val="Style8"/>
        <w:rPr>
          <w:rFonts w:ascii="TH Sarabun New" w:hAnsi="TH Sarabun New" w:cs="TH Sarabun New"/>
        </w:rPr>
      </w:pPr>
    </w:p>
    <w:p w:rsidR="00772E93" w:rsidRPr="00F71CA7" w:rsidRDefault="00772E93" w:rsidP="00F71CA7">
      <w:pPr>
        <w:pStyle w:val="Style8"/>
        <w:rPr>
          <w:rFonts w:ascii="TH Sarabun New" w:hAnsi="TH Sarabun New" w:cs="TH Sarabun New"/>
        </w:rPr>
      </w:pPr>
    </w:p>
    <w:p w:rsidR="00F71CA7" w:rsidRPr="00F71CA7" w:rsidRDefault="00F71CA7" w:rsidP="00F71CA7">
      <w:pPr>
        <w:pStyle w:val="Style8"/>
        <w:rPr>
          <w:rFonts w:ascii="TH Sarabun New" w:hAnsi="TH Sarabun New" w:cs="TH Sarabun New"/>
        </w:rPr>
      </w:pPr>
    </w:p>
    <w:p w:rsidR="00F71CA7" w:rsidRPr="00F71CA7" w:rsidRDefault="00F71CA7" w:rsidP="00F71CA7">
      <w:pPr>
        <w:pStyle w:val="Style8"/>
        <w:rPr>
          <w:rFonts w:ascii="TH Sarabun New" w:hAnsi="TH Sarabun New" w:cs="TH Sarabun New"/>
        </w:rPr>
      </w:pPr>
    </w:p>
    <w:p w:rsidR="00F71CA7" w:rsidRPr="00F71CA7" w:rsidRDefault="00F71CA7" w:rsidP="00F71CA7">
      <w:pPr>
        <w:pStyle w:val="Style8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71CA7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ตัวบ่งชี้ที่  2.4  </w:t>
      </w:r>
      <w:bookmarkStart w:id="2" w:name="_Hlk84405437"/>
      <w:r w:rsidRPr="00F71CA7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:lang w:val="en-GB"/>
        </w:rPr>
        <w:t>งานวิจัย งานสร้างสรรค์ หรือนวัตกรรมที่นำไปใช้ประโยชน์ต่อชุมชน</w:t>
      </w:r>
      <w:bookmarkEnd w:id="2"/>
    </w:p>
    <w:p w:rsidR="00F71CA7" w:rsidRPr="00F71CA7" w:rsidRDefault="00F71CA7" w:rsidP="00F71CA7">
      <w:pPr>
        <w:widowControl w:val="0"/>
        <w:suppressLineNumbers/>
        <w:tabs>
          <w:tab w:val="num" w:pos="980"/>
        </w:tabs>
        <w:spacing w:after="0" w:line="240" w:lineRule="auto"/>
        <w:ind w:right="-20"/>
        <w:outlineLvl w:val="0"/>
        <w:rPr>
          <w:rFonts w:ascii="TH Sarabun New" w:hAnsi="TH Sarabun New" w:cs="TH Sarabun New"/>
          <w:b/>
          <w:bCs/>
          <w:sz w:val="20"/>
          <w:szCs w:val="20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2"/>
        <w:gridCol w:w="4893"/>
      </w:tblGrid>
      <w:tr w:rsidR="00F71CA7" w:rsidRPr="00F71CA7" w:rsidTr="005D25E1">
        <w:tc>
          <w:tcPr>
            <w:tcW w:w="4572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893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5D25E1" w:rsidRPr="00F71CA7" w:rsidTr="005D25E1">
        <w:trPr>
          <w:trHeight w:val="530"/>
        </w:trPr>
        <w:tc>
          <w:tcPr>
            <w:tcW w:w="4572" w:type="dxa"/>
            <w:shd w:val="clear" w:color="auto" w:fill="auto"/>
          </w:tcPr>
          <w:p w:rsidR="005D25E1" w:rsidRDefault="005D25E1" w:rsidP="005D25E1">
            <w:r w:rsidRPr="00FC6093">
              <w:rPr>
                <w:rFonts w:ascii="TH Sarabun New" w:hAnsi="TH Sarabun New" w:cs="TH Sarabun New" w:hint="cs"/>
                <w:color w:val="FF0000"/>
                <w:sz w:val="28"/>
                <w:cs/>
              </w:rPr>
              <w:t xml:space="preserve">        กองพัฒนาระบบบริหารและประกันคุณภาพ</w:t>
            </w:r>
          </w:p>
        </w:tc>
        <w:tc>
          <w:tcPr>
            <w:tcW w:w="4893" w:type="dxa"/>
            <w:shd w:val="clear" w:color="auto" w:fill="auto"/>
          </w:tcPr>
          <w:p w:rsidR="005D25E1" w:rsidRDefault="005D25E1" w:rsidP="005D25E1">
            <w:r w:rsidRPr="00FC6093">
              <w:rPr>
                <w:rFonts w:ascii="TH Sarabun New" w:hAnsi="TH Sarabun New" w:cs="TH Sarabun New" w:hint="cs"/>
                <w:color w:val="FF0000"/>
                <w:sz w:val="28"/>
                <w:cs/>
              </w:rPr>
              <w:t xml:space="preserve">        กองพัฒนาระบบบริหารและประกันคุณภาพ</w:t>
            </w:r>
          </w:p>
        </w:tc>
      </w:tr>
    </w:tbl>
    <w:p w:rsidR="00F71CA7" w:rsidRPr="00F71CA7" w:rsidRDefault="00F71CA7" w:rsidP="00F71CA7">
      <w:pPr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:rsidR="00F71CA7" w:rsidRPr="00F71CA7" w:rsidRDefault="00F71CA7" w:rsidP="00F71CA7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 New" w:hAnsi="TH Sarabun New" w:cs="TH Sarabun New"/>
          <w:sz w:val="28"/>
        </w:rPr>
      </w:pPr>
      <w:r w:rsidRPr="00F71CA7">
        <w:rPr>
          <w:rFonts w:ascii="TH Sarabun New" w:hAnsi="TH Sarabun New" w:cs="TH Sarabun New"/>
          <w:b/>
          <w:bCs/>
          <w:sz w:val="28"/>
          <w:u w:val="single"/>
          <w:cs/>
        </w:rPr>
        <w:t>ชนิดของตัวบ่งชี้</w:t>
      </w:r>
      <w:r w:rsidRPr="00F71CA7">
        <w:rPr>
          <w:rFonts w:ascii="TH Sarabun New" w:hAnsi="TH Sarabun New" w:cs="TH Sarabun New"/>
          <w:b/>
          <w:bCs/>
          <w:sz w:val="28"/>
          <w:cs/>
        </w:rPr>
        <w:t xml:space="preserve"> :   </w:t>
      </w:r>
      <w:r w:rsidRPr="00F71CA7">
        <w:rPr>
          <w:rFonts w:ascii="TH Sarabun New" w:hAnsi="TH Sarabun New" w:cs="TH Sarabun New"/>
          <w:sz w:val="28"/>
          <w:cs/>
        </w:rPr>
        <w:t>ผลลัพธ์</w:t>
      </w:r>
    </w:p>
    <w:p w:rsidR="00F71CA7" w:rsidRPr="00F71CA7" w:rsidRDefault="00F71CA7" w:rsidP="00F71CA7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 New" w:hAnsi="TH Sarabun New" w:cs="TH Sarabun New"/>
          <w:b/>
          <w:bCs/>
          <w:sz w:val="28"/>
        </w:rPr>
      </w:pPr>
    </w:p>
    <w:p w:rsidR="00F71CA7" w:rsidRPr="00F71CA7" w:rsidRDefault="00F71CA7" w:rsidP="00F71CA7">
      <w:pPr>
        <w:spacing w:after="0" w:line="240" w:lineRule="auto"/>
        <w:ind w:right="-180"/>
        <w:rPr>
          <w:rFonts w:ascii="TH Sarabun New" w:hAnsi="TH Sarabun New" w:cs="TH Sarabun New"/>
          <w:b/>
          <w:bCs/>
          <w:sz w:val="28"/>
          <w:u w:val="single"/>
        </w:rPr>
      </w:pPr>
      <w:r w:rsidRPr="00F71CA7">
        <w:rPr>
          <w:rFonts w:ascii="TH Sarabun New" w:hAnsi="TH Sarabun New" w:cs="TH Sarabun New"/>
          <w:b/>
          <w:bCs/>
          <w:sz w:val="28"/>
          <w:u w:val="single"/>
          <w:cs/>
        </w:rPr>
        <w:t xml:space="preserve">เกณฑ์การประเมิน :   </w:t>
      </w:r>
    </w:p>
    <w:p w:rsidR="00F71CA7" w:rsidRPr="00F71CA7" w:rsidRDefault="00F71CA7" w:rsidP="00F71CA7">
      <w:pPr>
        <w:spacing w:after="0" w:line="240" w:lineRule="auto"/>
        <w:ind w:firstLine="720"/>
        <w:contextualSpacing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F71CA7">
        <w:rPr>
          <w:rFonts w:ascii="TH Sarabun New" w:hAnsi="TH Sarabun New" w:cs="TH Sarabun New"/>
          <w:color w:val="000000" w:themeColor="text1"/>
          <w:sz w:val="28"/>
          <w:cs/>
        </w:rPr>
        <w:t>การแปลงค่าคะแนนร้อยละของจำนวนงานวิจัย งานสร้างสรรค์ หรือนวัตกรรมต่อจำนวนงานวิจัย งานสร้างสรรค์ หรือนวัตกรรมทั้งหมดของคณะคิดคะแนนเต็ม 5 = ร้อยละ 30</w:t>
      </w:r>
    </w:p>
    <w:p w:rsidR="00F71CA7" w:rsidRPr="00F71CA7" w:rsidRDefault="00F71CA7" w:rsidP="00F71CA7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b/>
          <w:bCs/>
          <w:color w:val="000000" w:themeColor="text1"/>
          <w:sz w:val="28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  <w:sz w:val="28"/>
          <w:szCs w:val="28"/>
        </w:rPr>
      </w:pPr>
      <w:r w:rsidRPr="00F71CA7">
        <w:rPr>
          <w:rFonts w:ascii="TH Sarabun New" w:hAnsi="TH Sarabun New" w:cs="TH Sarabun New"/>
          <w:sz w:val="28"/>
          <w:szCs w:val="28"/>
          <w:cs/>
        </w:rPr>
        <w:t>สูตรการคำนวณ</w:t>
      </w:r>
    </w:p>
    <w:p w:rsidR="00F71CA7" w:rsidRPr="00F71CA7" w:rsidRDefault="00F71CA7" w:rsidP="00F71CA7">
      <w:pPr>
        <w:spacing w:after="0" w:line="240" w:lineRule="auto"/>
        <w:jc w:val="thaiDistribute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 xml:space="preserve">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ab/>
        <w:t xml:space="preserve">    1. คำนวณค่าร้อยละของจำนวนชิ้นงานวิจัย งานสร้างสรรค์ หรือนวัตกรรมที่นำไปใช้ประโยชน์ต่อชุมชน</w:t>
      </w:r>
    </w:p>
    <w:p w:rsidR="00F71CA7" w:rsidRPr="00F71CA7" w:rsidRDefault="00F71CA7" w:rsidP="00F71CA7">
      <w:pPr>
        <w:spacing w:after="0" w:line="240" w:lineRule="auto"/>
        <w:jc w:val="thaiDistribute"/>
        <w:rPr>
          <w:rFonts w:ascii="TH Sarabun New" w:eastAsia="Times New Roman" w:hAnsi="TH Sarabun New" w:cs="TH Sarabun New"/>
          <w:color w:val="000000" w:themeColor="text1"/>
          <w:sz w:val="10"/>
          <w:szCs w:val="10"/>
        </w:rPr>
      </w:pPr>
    </w:p>
    <w:tbl>
      <w:tblPr>
        <w:tblStyle w:val="TableGrid"/>
        <w:tblW w:w="7041" w:type="dxa"/>
        <w:tblInd w:w="2044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77"/>
        <w:gridCol w:w="4884"/>
        <w:gridCol w:w="630"/>
        <w:gridCol w:w="1350"/>
      </w:tblGrid>
      <w:tr w:rsidR="00F71CA7" w:rsidRPr="00F71CA7" w:rsidTr="00EB66A2">
        <w:trPr>
          <w:trHeight w:val="325"/>
        </w:trPr>
        <w:tc>
          <w:tcPr>
            <w:tcW w:w="1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1CA7" w:rsidRPr="00F71CA7" w:rsidRDefault="00F71CA7" w:rsidP="00EB66A2">
            <w:pPr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  <w:cs/>
              </w:rPr>
              <w:t>ผลรวมของงานวิจัย งานสร้างสรรค์ หรือนวัตกรรมที่นำไปใช้ประโยชน์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contextualSpacing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</w:rPr>
              <w:t>x 100</w:t>
            </w:r>
          </w:p>
        </w:tc>
      </w:tr>
      <w:tr w:rsidR="00F71CA7" w:rsidRPr="00F71CA7" w:rsidTr="00EB66A2">
        <w:trPr>
          <w:trHeight w:val="287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1CA7" w:rsidRPr="00F71CA7" w:rsidRDefault="00F71CA7" w:rsidP="00EB66A2">
            <w:pPr>
              <w:contextualSpacing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1CA7" w:rsidRPr="00F71CA7" w:rsidRDefault="00F71CA7" w:rsidP="00EB66A2">
            <w:pPr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  <w:cs/>
              </w:rPr>
              <w:t>จำนวนงานวิจัย งานสร้างสรรค์ หรือนวัตกรรมทั้งหมดในปีที่ประเมินฯ</w:t>
            </w:r>
          </w:p>
        </w:tc>
        <w:tc>
          <w:tcPr>
            <w:tcW w:w="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</w:tr>
    </w:tbl>
    <w:p w:rsidR="00F71CA7" w:rsidRPr="00F71CA7" w:rsidRDefault="00F71CA7" w:rsidP="00F71CA7">
      <w:pPr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</w:p>
    <w:p w:rsidR="00F71CA7" w:rsidRPr="00F71CA7" w:rsidRDefault="00F71CA7" w:rsidP="00F71CA7">
      <w:pPr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28"/>
        </w:rPr>
      </w:pP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ab/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 xml:space="preserve">    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</w:rPr>
        <w:t>2</w:t>
      </w:r>
      <w:r w:rsidRPr="00F71CA7">
        <w:rPr>
          <w:rFonts w:ascii="TH Sarabun New" w:eastAsia="Times New Roman" w:hAnsi="TH Sarabun New" w:cs="TH Sarabun New"/>
          <w:color w:val="000000" w:themeColor="text1"/>
          <w:sz w:val="28"/>
          <w:cs/>
        </w:rPr>
        <w:t>. แปลงค่าร้อยละที่คำนวณได้ในข้อ 1 เทียบกับคะแนนเต็ม 5</w:t>
      </w:r>
    </w:p>
    <w:p w:rsidR="00F71CA7" w:rsidRPr="00F71CA7" w:rsidRDefault="00F71CA7" w:rsidP="00F71CA7">
      <w:pPr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10"/>
          <w:szCs w:val="10"/>
        </w:rPr>
      </w:pPr>
    </w:p>
    <w:tbl>
      <w:tblPr>
        <w:tblStyle w:val="5"/>
        <w:tblW w:w="8391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79"/>
        <w:gridCol w:w="162"/>
        <w:gridCol w:w="5870"/>
        <w:gridCol w:w="1080"/>
      </w:tblGrid>
      <w:tr w:rsidR="00F71CA7" w:rsidRPr="00F71CA7" w:rsidTr="00EB66A2">
        <w:trPr>
          <w:trHeight w:val="245"/>
        </w:trPr>
        <w:tc>
          <w:tcPr>
            <w:tcW w:w="127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</w:rPr>
            </w:pP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8"/>
                <w:cs/>
              </w:rPr>
              <w:t>คะแนนที่ได้ =</w:t>
            </w:r>
          </w:p>
        </w:tc>
        <w:tc>
          <w:tcPr>
            <w:tcW w:w="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  <w:cs/>
              </w:rPr>
              <w:t>ร้อยละของจำนวนชิ้นงานวิจัย งานสร้างสรรค์ หรือนวัตกรรมที่นำไปใช้ประโยชน์ต่อชุมชม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</w:rPr>
              <w:t>x 5</w:t>
            </w:r>
          </w:p>
        </w:tc>
      </w:tr>
      <w:tr w:rsidR="00F71CA7" w:rsidRPr="00F71CA7" w:rsidTr="00EB66A2">
        <w:trPr>
          <w:trHeight w:val="579"/>
        </w:trPr>
        <w:tc>
          <w:tcPr>
            <w:tcW w:w="0" w:type="auto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:rsidR="00F71CA7" w:rsidRPr="00F71CA7" w:rsidRDefault="00F71CA7" w:rsidP="00EB66A2">
            <w:pPr>
              <w:rPr>
                <w:rFonts w:ascii="TH Sarabun New" w:eastAsia="Times New Roman" w:hAnsi="TH Sarabun New" w:cs="TH Sarabun New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  <w:hideMark/>
          </w:tcPr>
          <w:p w:rsidR="00F71CA7" w:rsidRPr="00F71CA7" w:rsidRDefault="00F71CA7" w:rsidP="00EB66A2">
            <w:pPr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</w:rPr>
            </w:pPr>
            <w:r w:rsidRPr="00F71CA7">
              <w:rPr>
                <w:rFonts w:ascii="TH Sarabun New" w:eastAsia="Times New Roman" w:hAnsi="TH Sarabun New" w:cs="TH Sarabun New"/>
                <w:sz w:val="24"/>
                <w:szCs w:val="24"/>
                <w:cs/>
              </w:rPr>
              <w:t>ร้อยละของจำนวน</w:t>
            </w:r>
            <w:r w:rsidRPr="00F71CA7"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  <w:cs/>
              </w:rPr>
              <w:t>งานวิจัย งานสร้างสรรค์ หรือนวัตกรรมที่นำไปใช้ประโยชน์</w:t>
            </w:r>
            <w:r w:rsidRPr="00F71CA7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ของสถาบันที่กำหนดให้เป็นคะแนนเต็ม 5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rPr>
                <w:rFonts w:ascii="TH Sarabun New" w:eastAsia="Times New Roman" w:hAnsi="TH Sarabun New" w:cs="TH Sarabun New"/>
                <w:color w:val="000000" w:themeColor="text1"/>
                <w:sz w:val="24"/>
                <w:szCs w:val="24"/>
              </w:rPr>
            </w:pPr>
          </w:p>
        </w:tc>
      </w:tr>
    </w:tbl>
    <w:p w:rsidR="00F71CA7" w:rsidRPr="00F71CA7" w:rsidRDefault="00F71CA7" w:rsidP="00F71CA7">
      <w:pPr>
        <w:spacing w:after="0" w:line="240" w:lineRule="auto"/>
        <w:ind w:left="1418" w:hanging="1560"/>
        <w:rPr>
          <w:rFonts w:ascii="TH Sarabun New" w:hAnsi="TH Sarabun New" w:cs="TH Sarabun New"/>
          <w:b/>
          <w:bCs/>
          <w:color w:val="000000" w:themeColor="text1"/>
          <w:sz w:val="16"/>
          <w:szCs w:val="16"/>
        </w:rPr>
      </w:pPr>
    </w:p>
    <w:p w:rsidR="00F71CA7" w:rsidRPr="00F71CA7" w:rsidRDefault="00F71CA7" w:rsidP="00F71CA7">
      <w:pPr>
        <w:pStyle w:val="Style7"/>
        <w:rPr>
          <w:rFonts w:ascii="TH Sarabun New" w:hAnsi="TH Sarabun New" w:cs="TH Sarabun New"/>
        </w:rPr>
      </w:pPr>
      <w:r w:rsidRPr="00F71CA7">
        <w:rPr>
          <w:rFonts w:ascii="TH Sarabun New" w:hAnsi="TH Sarabun New" w:cs="TH Sarabun New"/>
          <w:u w:val="none"/>
          <w:cs/>
        </w:rPr>
        <w:tab/>
      </w:r>
      <w:r w:rsidRPr="00F71CA7">
        <w:rPr>
          <w:rFonts w:ascii="TH Sarabun New" w:hAnsi="TH Sarabun New" w:cs="TH Sarabun New"/>
          <w:cs/>
        </w:rPr>
        <w:t>หมายเหตุ</w:t>
      </w:r>
    </w:p>
    <w:p w:rsidR="00F71CA7" w:rsidRPr="00F71CA7" w:rsidRDefault="00F71CA7" w:rsidP="00F71CA7">
      <w:pPr>
        <w:spacing w:after="0" w:line="240" w:lineRule="auto"/>
        <w:ind w:firstLine="567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F71CA7">
        <w:rPr>
          <w:rFonts w:ascii="TH Sarabun New" w:hAnsi="TH Sarabun New" w:cs="TH Sarabun New"/>
          <w:color w:val="000000" w:themeColor="text1"/>
          <w:sz w:val="28"/>
          <w:cs/>
        </w:rPr>
        <w:t xml:space="preserve">            ผลงานวิจัยหรืองานสร้างสรรค์ให้เป็นไปตามประกาศ ก.พ.อ.</w:t>
      </w:r>
    </w:p>
    <w:p w:rsidR="00EB66A2" w:rsidRDefault="00EB66A2">
      <w:pPr>
        <w:rPr>
          <w:rFonts w:ascii="TH Sarabun New" w:hAnsi="TH Sarabun New" w:cs="TH Sarabun New"/>
          <w:b/>
          <w:bCs/>
          <w:sz w:val="28"/>
          <w:u w:val="single"/>
          <w:cs/>
        </w:rPr>
      </w:pPr>
      <w:r>
        <w:rPr>
          <w:rFonts w:ascii="TH Sarabun New" w:hAnsi="TH Sarabun New" w:cs="TH Sarabun New"/>
          <w:b/>
          <w:bCs/>
          <w:sz w:val="28"/>
          <w:u w:val="single"/>
          <w:cs/>
        </w:rPr>
        <w:br w:type="page"/>
      </w:r>
    </w:p>
    <w:p w:rsidR="00F71CA7" w:rsidRPr="00EB66A2" w:rsidRDefault="00F71CA7" w:rsidP="00F71CA7">
      <w:pPr>
        <w:spacing w:after="0" w:line="240" w:lineRule="auto"/>
        <w:rPr>
          <w:rFonts w:ascii="TH Sarabun New" w:hAnsi="TH Sarabun New" w:cs="TH Sarabun New"/>
          <w:sz w:val="28"/>
        </w:rPr>
      </w:pPr>
      <w:r w:rsidRPr="00EB66A2">
        <w:rPr>
          <w:rFonts w:ascii="TH Sarabun New" w:hAnsi="TH Sarabun New" w:cs="TH Sarabun New"/>
          <w:b/>
          <w:bCs/>
          <w:sz w:val="28"/>
          <w:u w:val="single"/>
          <w:cs/>
        </w:rPr>
        <w:lastRenderedPageBreak/>
        <w:t>ผลการดำเนินงาน</w:t>
      </w:r>
      <w:r w:rsidRPr="00EB66A2">
        <w:rPr>
          <w:rFonts w:ascii="TH Sarabun New" w:hAnsi="TH Sarabun New" w:cs="TH Sarabun New"/>
          <w:sz w:val="28"/>
          <w:cs/>
        </w:rPr>
        <w:t xml:space="preserve">   </w:t>
      </w:r>
    </w:p>
    <w:p w:rsidR="00F71CA7" w:rsidRPr="00F71CA7" w:rsidRDefault="00F71CA7" w:rsidP="00F71CA7">
      <w:pPr>
        <w:spacing w:after="0" w:line="240" w:lineRule="auto"/>
        <w:rPr>
          <w:rFonts w:ascii="TH Sarabun New" w:hAnsi="TH Sarabun New" w:cs="TH Sarabun New"/>
          <w:sz w:val="14"/>
          <w:szCs w:val="14"/>
        </w:rPr>
      </w:pPr>
    </w:p>
    <w:tbl>
      <w:tblPr>
        <w:tblStyle w:val="TableGrid"/>
        <w:tblW w:w="5000" w:type="pct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3374"/>
        <w:gridCol w:w="2906"/>
        <w:gridCol w:w="3185"/>
      </w:tblGrid>
      <w:tr w:rsidR="00F71CA7" w:rsidRPr="00F71CA7" w:rsidTr="00EB66A2">
        <w:trPr>
          <w:tblHeader/>
        </w:trPr>
        <w:tc>
          <w:tcPr>
            <w:tcW w:w="324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คณะ/สำนักวิชา/วิทยาลัย</w:t>
            </w:r>
          </w:p>
        </w:tc>
        <w:tc>
          <w:tcPr>
            <w:tcW w:w="2790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จำนวนงานวิจัย งานสร้างสรรค์ หรือนวัตกรรมที่นำไปใช้ประโยชน์</w:t>
            </w:r>
          </w:p>
        </w:tc>
        <w:tc>
          <w:tcPr>
            <w:tcW w:w="3058" w:type="dxa"/>
            <w:shd w:val="clear" w:color="auto" w:fill="D9D9D9" w:themeFill="background1" w:themeFillShade="D9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จำนวนงานวิจัย งานสร้างสรรค์ หรือนวัตกรรมทั้งหมดในปีที่ประเมินฯ</w:t>
            </w:r>
          </w:p>
        </w:tc>
      </w:tr>
      <w:tr w:rsidR="00F71CA7" w:rsidRPr="00F71CA7" w:rsidTr="00EB66A2">
        <w:tc>
          <w:tcPr>
            <w:tcW w:w="32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EB66A2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1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. คณะครุศาสตร์</w:t>
            </w:r>
          </w:p>
        </w:tc>
        <w:tc>
          <w:tcPr>
            <w:tcW w:w="2790" w:type="dxa"/>
            <w:tcBorders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EB66A2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2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. คณะวิทยาศาสตร์และเทคโนโลยี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EB66A2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3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. คณะวิทยาการจัดการ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EB66A2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4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. คณะเทคโนโลยีอุตสาหกรรม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EB66A2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5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. คณะมนุษยศาสตร์</w:t>
            </w:r>
            <w:r w:rsidR="00227EE8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และสังคมศาสตร์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EB66A2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6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. วิทยาลัยการแพทย์พื้นบ้าน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227EE8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7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 xml:space="preserve">. </w:t>
            </w:r>
            <w:r w:rsidR="00227EE8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คณะ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สังคมศาสตร์</w:t>
            </w:r>
          </w:p>
        </w:tc>
        <w:tc>
          <w:tcPr>
            <w:tcW w:w="2790" w:type="dxa"/>
            <w:tcBorders>
              <w:top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227EE8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8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 xml:space="preserve">. </w:t>
            </w:r>
            <w:r w:rsidR="00227EE8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คณะการ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บัญชี</w:t>
            </w:r>
          </w:p>
        </w:tc>
        <w:tc>
          <w:tcPr>
            <w:tcW w:w="2790" w:type="dxa"/>
            <w:tcBorders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227EE8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9</w:t>
            </w:r>
            <w:r w:rsidR="00227EE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.</w:t>
            </w:r>
            <w:r w:rsidR="00227EE8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 xml:space="preserve"> คณะการ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ท่องเที่ยว</w:t>
            </w:r>
            <w:r w:rsidR="00227EE8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และการโรงแรม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227EE8">
            <w:pPr>
              <w:jc w:val="thaiDistribute"/>
              <w:outlineLvl w:val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10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 xml:space="preserve">. </w:t>
            </w:r>
            <w:r w:rsidR="00227EE8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คณะเทคโนโลยีดิจิทัล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227EE8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11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 xml:space="preserve">. </w:t>
            </w:r>
            <w:r w:rsidR="00227EE8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คณะสาธารณสุขศาสตร์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227EE8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12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 xml:space="preserve">. </w:t>
            </w:r>
            <w:r w:rsidR="00227EE8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คณะ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รัฐศาสตร์และรัฐประศาสนศาสตร์</w:t>
            </w:r>
          </w:p>
        </w:tc>
        <w:tc>
          <w:tcPr>
            <w:tcW w:w="279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F71CA7" w:rsidRPr="00202168" w:rsidRDefault="00F71CA7" w:rsidP="00227EE8">
            <w:pPr>
              <w:jc w:val="thaiDistribute"/>
              <w:outlineLvl w:val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13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 xml:space="preserve">. </w:t>
            </w:r>
            <w:r w:rsidR="00227EE8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คณะ</w:t>
            </w:r>
            <w:r w:rsidRPr="00202168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นิติศาสตร์</w:t>
            </w:r>
          </w:p>
        </w:tc>
        <w:tc>
          <w:tcPr>
            <w:tcW w:w="279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</w:tcBorders>
            <w:vAlign w:val="center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227EE8" w:rsidRPr="00F71CA7" w:rsidTr="00EB66A2">
        <w:tc>
          <w:tcPr>
            <w:tcW w:w="324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7EE8" w:rsidRPr="00202168" w:rsidRDefault="00227EE8" w:rsidP="00227EE8">
            <w:pPr>
              <w:jc w:val="thaiDistribute"/>
              <w:outlineLvl w:val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14. คณะพยาบาลศาสตร์</w:t>
            </w:r>
          </w:p>
        </w:tc>
        <w:tc>
          <w:tcPr>
            <w:tcW w:w="279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7EE8" w:rsidRPr="00F71CA7" w:rsidRDefault="00227EE8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058" w:type="dxa"/>
            <w:tcBorders>
              <w:top w:val="dotted" w:sz="4" w:space="0" w:color="auto"/>
            </w:tcBorders>
            <w:vAlign w:val="center"/>
          </w:tcPr>
          <w:p w:rsidR="00227EE8" w:rsidRPr="00F71CA7" w:rsidRDefault="00227EE8" w:rsidP="00EB66A2">
            <w:pPr>
              <w:jc w:val="center"/>
              <w:outlineLvl w:val="0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71CA7" w:rsidRPr="00F71CA7" w:rsidTr="00EB66A2">
        <w:tc>
          <w:tcPr>
            <w:tcW w:w="3240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790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058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EB66A2">
            <w:pPr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F71CA7" w:rsidRPr="00F71CA7" w:rsidRDefault="00F71CA7" w:rsidP="00F71CA7">
      <w:pPr>
        <w:spacing w:after="0" w:line="240" w:lineRule="auto"/>
        <w:rPr>
          <w:rFonts w:ascii="TH Sarabun New" w:hAnsi="TH Sarabun New" w:cs="TH Sarabun New"/>
          <w:sz w:val="12"/>
          <w:szCs w:val="12"/>
        </w:rPr>
      </w:pPr>
    </w:p>
    <w:p w:rsidR="00F71CA7" w:rsidRPr="00F71CA7" w:rsidRDefault="00F71CA7" w:rsidP="00F71CA7">
      <w:pPr>
        <w:widowControl w:val="0"/>
        <w:tabs>
          <w:tab w:val="left" w:pos="2320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F71CA7" w:rsidRPr="00114635" w:rsidRDefault="00F71CA7" w:rsidP="00F71CA7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 New" w:hAnsi="TH Sarabun New" w:cs="TH Sarabun New"/>
          <w:b/>
          <w:bCs/>
          <w:color w:val="000000" w:themeColor="text1"/>
          <w:sz w:val="28"/>
          <w:lang w:val="en-GB"/>
        </w:rPr>
      </w:pPr>
      <w:r w:rsidRPr="00114635">
        <w:rPr>
          <w:rFonts w:ascii="TH Sarabun New" w:hAnsi="TH Sarabun New" w:cs="TH Sarabun New"/>
          <w:b/>
          <w:bCs/>
          <w:sz w:val="28"/>
          <w:cs/>
        </w:rPr>
        <w:t>รายละเอียดข้อมูล</w:t>
      </w:r>
      <w:r w:rsidRPr="00114635">
        <w:rPr>
          <w:rFonts w:ascii="TH Sarabun New" w:hAnsi="TH Sarabun New" w:cs="TH Sarabun New"/>
          <w:b/>
          <w:bCs/>
          <w:color w:val="000000" w:themeColor="text1"/>
          <w:sz w:val="28"/>
          <w:cs/>
          <w:lang w:val="en-GB"/>
        </w:rPr>
        <w:t>งานวิจัย งานสร้างสรรค์ หรือนวัตกรรมที่นำไปใช้ประโยชน์ต่อชุมชน</w:t>
      </w:r>
    </w:p>
    <w:p w:rsidR="00F71CA7" w:rsidRPr="00F71CA7" w:rsidRDefault="00F71CA7" w:rsidP="00F71CA7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 New" w:hAnsi="TH Sarabun New" w:cs="TH Sarabun New"/>
          <w:b/>
          <w:bCs/>
          <w:color w:val="000000" w:themeColor="text1"/>
          <w:sz w:val="12"/>
          <w:szCs w:val="12"/>
          <w:lang w:val="en-GB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84"/>
        <w:gridCol w:w="2215"/>
        <w:gridCol w:w="2215"/>
        <w:gridCol w:w="2851"/>
      </w:tblGrid>
      <w:tr w:rsidR="00F71CA7" w:rsidRPr="00F71CA7" w:rsidTr="00202168">
        <w:trPr>
          <w:tblHeader/>
        </w:trPr>
        <w:tc>
          <w:tcPr>
            <w:tcW w:w="2184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คณะ</w:t>
            </w:r>
          </w:p>
        </w:tc>
        <w:tc>
          <w:tcPr>
            <w:tcW w:w="221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D05140">
            <w:pPr>
              <w:widowControl w:val="0"/>
              <w:suppressLineNumbers/>
              <w:ind w:left="-72" w:right="-81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ชื่องานวิจัย/งานสร้างสรรค์/นวัตกรรม</w:t>
            </w:r>
          </w:p>
        </w:tc>
        <w:tc>
          <w:tcPr>
            <w:tcW w:w="2215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D05140">
            <w:pPr>
              <w:widowControl w:val="0"/>
              <w:suppressLineNumbers/>
              <w:ind w:left="-72" w:right="-81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ชุมชนเป้าหมาย</w:t>
            </w:r>
          </w:p>
        </w:tc>
        <w:tc>
          <w:tcPr>
            <w:tcW w:w="2851" w:type="dxa"/>
            <w:shd w:val="clear" w:color="auto" w:fill="D9D9D9" w:themeFill="background1" w:themeFillShade="D9"/>
            <w:vAlign w:val="center"/>
          </w:tcPr>
          <w:p w:rsidR="00F71CA7" w:rsidRPr="00F71CA7" w:rsidRDefault="00F71CA7" w:rsidP="00D05140">
            <w:pPr>
              <w:widowControl w:val="0"/>
              <w:suppressLineNumbers/>
              <w:ind w:left="-72" w:right="-81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การนำไปใช้ประโยชน์</w:t>
            </w: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lang w:val="en-GB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1. คณะครุศาสตร์</w:t>
            </w: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F71CA7" w:rsidRPr="00F71CA7" w:rsidRDefault="00114635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1.</w:t>
            </w: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114635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</w:t>
            </w: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</w:tcBorders>
          </w:tcPr>
          <w:p w:rsidR="00F71CA7" w:rsidRPr="00F71CA7" w:rsidRDefault="00114635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pacing w:val="-4"/>
                <w:sz w:val="26"/>
                <w:szCs w:val="26"/>
                <w:cs/>
              </w:rPr>
              <w:t>3.</w:t>
            </w:r>
          </w:p>
        </w:tc>
        <w:tc>
          <w:tcPr>
            <w:tcW w:w="2215" w:type="dxa"/>
            <w:tcBorders>
              <w:top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top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114635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114635" w:rsidRPr="00F71CA7" w:rsidRDefault="00EA73B6" w:rsidP="00114635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TH Sarabun New" w:hAnsi="TH Sarabun New" w:cs="TH Sarabun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2. คณะวิทยาศาสตร์</w:t>
            </w:r>
            <w:r w:rsidR="00114635" w:rsidRPr="00F71CA7">
              <w:rPr>
                <w:rFonts w:ascii="TH Sarabun New" w:hAnsi="TH Sarabun New" w:cs="TH Sarabun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และเทคโนโลยี</w:t>
            </w: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1.</w:t>
            </w: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14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14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114635" w:rsidRPr="00F71CA7" w:rsidTr="00202168">
        <w:trPr>
          <w:trHeight w:val="259"/>
        </w:trPr>
        <w:tc>
          <w:tcPr>
            <w:tcW w:w="2184" w:type="dxa"/>
            <w:vMerge/>
          </w:tcPr>
          <w:p w:rsidR="00114635" w:rsidRPr="00F71CA7" w:rsidRDefault="00114635" w:rsidP="00114635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</w:t>
            </w: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14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14"/>
              <w:jc w:val="thaiDistribute"/>
              <w:outlineLvl w:val="0"/>
              <w:rPr>
                <w:rFonts w:ascii="TH Sarabun New" w:hAnsi="TH Sarabun New" w:cs="TH Sarabun New"/>
                <w:spacing w:val="-6"/>
                <w:sz w:val="26"/>
                <w:szCs w:val="26"/>
              </w:rPr>
            </w:pPr>
          </w:p>
        </w:tc>
      </w:tr>
      <w:tr w:rsidR="00114635" w:rsidRPr="00F71CA7" w:rsidTr="00202168">
        <w:trPr>
          <w:trHeight w:val="259"/>
        </w:trPr>
        <w:tc>
          <w:tcPr>
            <w:tcW w:w="2184" w:type="dxa"/>
            <w:vMerge/>
          </w:tcPr>
          <w:p w:rsidR="00114635" w:rsidRPr="00F71CA7" w:rsidRDefault="00114635" w:rsidP="00114635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single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pacing w:val="-4"/>
                <w:sz w:val="26"/>
                <w:szCs w:val="26"/>
                <w:cs/>
              </w:rPr>
              <w:t>3.</w:t>
            </w:r>
          </w:p>
        </w:tc>
        <w:tc>
          <w:tcPr>
            <w:tcW w:w="2215" w:type="dxa"/>
            <w:tcBorders>
              <w:top w:val="dotted" w:sz="4" w:space="0" w:color="auto"/>
              <w:bottom w:val="single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14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single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14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114635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114635" w:rsidRPr="00F71CA7" w:rsidRDefault="00114635" w:rsidP="00114635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3. คณะวิทยาการจัดการ</w:t>
            </w: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1.</w:t>
            </w: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114635" w:rsidRPr="00F71CA7" w:rsidTr="00202168">
        <w:trPr>
          <w:trHeight w:val="259"/>
        </w:trPr>
        <w:tc>
          <w:tcPr>
            <w:tcW w:w="2184" w:type="dxa"/>
            <w:vMerge/>
          </w:tcPr>
          <w:p w:rsidR="00114635" w:rsidRPr="00F71CA7" w:rsidRDefault="00114635" w:rsidP="00114635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</w:t>
            </w: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114635" w:rsidRPr="00F71CA7" w:rsidTr="00202168">
        <w:trPr>
          <w:trHeight w:val="259"/>
        </w:trPr>
        <w:tc>
          <w:tcPr>
            <w:tcW w:w="2184" w:type="dxa"/>
            <w:vMerge/>
          </w:tcPr>
          <w:p w:rsidR="00114635" w:rsidRPr="00F71CA7" w:rsidRDefault="00114635" w:rsidP="00114635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pacing w:val="-4"/>
                <w:sz w:val="26"/>
                <w:szCs w:val="26"/>
                <w:cs/>
              </w:rPr>
              <w:t>3.</w:t>
            </w: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114635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114635" w:rsidRPr="00F71CA7" w:rsidRDefault="00114635" w:rsidP="00114635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6. วิทยาลัยการแพทย์พื้นบ้านและการแพทย์ทางเลือก</w:t>
            </w: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1.</w:t>
            </w: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114635" w:rsidRPr="00F71CA7" w:rsidRDefault="00114635" w:rsidP="00114635">
            <w:pPr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bottom w:val="dotted" w:sz="4" w:space="0" w:color="auto"/>
            </w:tcBorders>
          </w:tcPr>
          <w:p w:rsidR="00114635" w:rsidRPr="00F71CA7" w:rsidRDefault="00114635" w:rsidP="00114635">
            <w:pPr>
              <w:pStyle w:val="NoSpacing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114635" w:rsidRPr="00F71CA7" w:rsidTr="00202168">
        <w:trPr>
          <w:trHeight w:val="259"/>
        </w:trPr>
        <w:tc>
          <w:tcPr>
            <w:tcW w:w="2184" w:type="dxa"/>
            <w:vMerge/>
          </w:tcPr>
          <w:p w:rsidR="00114635" w:rsidRPr="00F71CA7" w:rsidRDefault="00114635" w:rsidP="00114635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2.</w:t>
            </w: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pStyle w:val="NoSpacing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114635" w:rsidRPr="00F71CA7" w:rsidTr="00202168">
        <w:trPr>
          <w:trHeight w:val="53"/>
        </w:trPr>
        <w:tc>
          <w:tcPr>
            <w:tcW w:w="2184" w:type="dxa"/>
            <w:vMerge/>
          </w:tcPr>
          <w:p w:rsidR="00114635" w:rsidRPr="00F71CA7" w:rsidRDefault="00114635" w:rsidP="00114635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pacing w:val="-4"/>
                <w:sz w:val="26"/>
                <w:szCs w:val="26"/>
                <w:cs/>
              </w:rPr>
              <w:t>3.</w:t>
            </w: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dotted" w:sz="4" w:space="0" w:color="auto"/>
            </w:tcBorders>
          </w:tcPr>
          <w:p w:rsidR="00114635" w:rsidRPr="00F71CA7" w:rsidRDefault="00114635" w:rsidP="00114635">
            <w:pPr>
              <w:pStyle w:val="NoSpacing"/>
              <w:jc w:val="thaiDistribute"/>
              <w:rPr>
                <w:rFonts w:ascii="TH Sarabun New" w:hAnsi="TH Sarabun New" w:cs="TH Sarabun New"/>
                <w:color w:val="FF0000"/>
                <w:sz w:val="26"/>
                <w:szCs w:val="26"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:rsidR="00F71CA7" w:rsidRPr="00F71CA7" w:rsidRDefault="00EA73B6" w:rsidP="00EA73B6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7.</w:t>
            </w:r>
            <w:r>
              <w:rPr>
                <w:rFonts w:ascii="TH Sarabun New" w:hAnsi="TH Sarabun New" w:cs="TH Sarabun New" w:hint="cs"/>
                <w:color w:val="000000" w:themeColor="text1"/>
                <w:sz w:val="26"/>
                <w:szCs w:val="26"/>
                <w:cs/>
                <w:lang w:val="en-GB"/>
              </w:rPr>
              <w:t>คณะ</w:t>
            </w:r>
            <w:r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สังคม</w:t>
            </w:r>
            <w:r w:rsidR="00F71CA7"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ศาสตร์</w:t>
            </w: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F71CA7" w:rsidRPr="00F71CA7" w:rsidRDefault="00F71CA7" w:rsidP="00EA73B6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lastRenderedPageBreak/>
              <w:t xml:space="preserve">9. </w:t>
            </w:r>
            <w:r w:rsidR="00EA73B6">
              <w:rPr>
                <w:rFonts w:ascii="TH Sarabun New" w:hAnsi="TH Sarabun New" w:cs="TH Sarabun New" w:hint="cs"/>
                <w:color w:val="000000" w:themeColor="text1"/>
                <w:sz w:val="26"/>
                <w:szCs w:val="26"/>
                <w:cs/>
                <w:lang w:val="en-GB"/>
              </w:rPr>
              <w:t>คณะการ</w:t>
            </w:r>
            <w:r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ท่องเที่ยว</w:t>
            </w:r>
            <w:r w:rsidR="00EA73B6">
              <w:rPr>
                <w:rFonts w:ascii="TH Sarabun New" w:hAnsi="TH Sarabun New" w:cs="TH Sarabun New" w:hint="cs"/>
                <w:color w:val="000000" w:themeColor="text1"/>
                <w:sz w:val="26"/>
                <w:szCs w:val="26"/>
                <w:cs/>
                <w:lang w:val="en-GB"/>
              </w:rPr>
              <w:t>และการแรงแรม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top w:val="single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top w:val="single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F71CA7" w:rsidRPr="00F71CA7" w:rsidRDefault="00F71CA7" w:rsidP="00EA73B6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 xml:space="preserve">10. </w:t>
            </w:r>
            <w:r w:rsidR="00EA73B6">
              <w:rPr>
                <w:rFonts w:ascii="TH Sarabun New" w:hAnsi="TH Sarabun New" w:cs="TH Sarabun New" w:hint="cs"/>
                <w:color w:val="000000" w:themeColor="text1"/>
                <w:sz w:val="26"/>
                <w:szCs w:val="26"/>
                <w:cs/>
                <w:lang w:val="en-GB"/>
              </w:rPr>
              <w:t>คณเทคโนโลยีดิจิทัล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 w:firstLine="162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F71CA7" w:rsidRPr="00F71CA7" w:rsidTr="00202168">
        <w:trPr>
          <w:trHeight w:val="53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top w:val="single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F71CA7" w:rsidRPr="00F71CA7" w:rsidRDefault="00F71CA7" w:rsidP="00EA73B6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 xml:space="preserve">11. </w:t>
            </w:r>
            <w:r w:rsidR="00EA73B6">
              <w:rPr>
                <w:rFonts w:ascii="TH Sarabun New" w:hAnsi="TH Sarabun New" w:cs="TH Sarabun New" w:hint="cs"/>
                <w:color w:val="000000" w:themeColor="text1"/>
                <w:sz w:val="26"/>
                <w:szCs w:val="26"/>
                <w:cs/>
                <w:lang w:val="en-GB"/>
              </w:rPr>
              <w:t>คณะสาธารณสุขศาสตร์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dotted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top w:val="dotted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dotted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F71CA7" w:rsidRPr="00F71CA7" w:rsidRDefault="00F71CA7" w:rsidP="00EA73B6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 xml:space="preserve">12. </w:t>
            </w:r>
            <w:r w:rsidR="00EA73B6">
              <w:rPr>
                <w:rFonts w:ascii="TH Sarabun New" w:hAnsi="TH Sarabun New" w:cs="TH Sarabun New" w:hint="cs"/>
                <w:color w:val="000000" w:themeColor="text1"/>
                <w:sz w:val="26"/>
                <w:szCs w:val="26"/>
                <w:cs/>
                <w:lang w:val="en-GB"/>
              </w:rPr>
              <w:t>คณะ</w:t>
            </w:r>
            <w:r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รัฐศาสตร์และรัฐประศาสนศาสตร์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851" w:type="dxa"/>
            <w:tcBorders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  <w:bottom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F71CA7" w:rsidRPr="00F71CA7" w:rsidTr="00202168">
        <w:trPr>
          <w:trHeight w:val="259"/>
        </w:trPr>
        <w:tc>
          <w:tcPr>
            <w:tcW w:w="2184" w:type="dxa"/>
            <w:vMerge/>
          </w:tcPr>
          <w:p w:rsidR="00F71CA7" w:rsidRPr="00F71CA7" w:rsidRDefault="00F71CA7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  <w:tcBorders>
              <w:top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215" w:type="dxa"/>
            <w:tcBorders>
              <w:top w:val="single" w:sz="4" w:space="0" w:color="auto"/>
            </w:tcBorders>
          </w:tcPr>
          <w:p w:rsidR="00F71CA7" w:rsidRPr="00F71CA7" w:rsidRDefault="00F71CA7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</w:tcBorders>
          </w:tcPr>
          <w:p w:rsidR="00F71CA7" w:rsidRPr="00F71CA7" w:rsidRDefault="00F71CA7" w:rsidP="00D05140">
            <w:pPr>
              <w:jc w:val="thaiDistribute"/>
              <w:rPr>
                <w:rFonts w:ascii="TH Sarabun New" w:hAnsi="TH Sarabun New" w:cs="TH Sarabun New"/>
                <w:spacing w:val="-4"/>
                <w:sz w:val="26"/>
                <w:szCs w:val="26"/>
                <w:cs/>
              </w:rPr>
            </w:pPr>
          </w:p>
        </w:tc>
      </w:tr>
      <w:tr w:rsidR="00202168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202168" w:rsidRPr="00F71CA7" w:rsidRDefault="00EA73B6" w:rsidP="00EA73B6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 xml:space="preserve">13. </w:t>
            </w:r>
            <w:r>
              <w:rPr>
                <w:rFonts w:ascii="TH Sarabun New" w:hAnsi="TH Sarabun New" w:cs="TH Sarabun New" w:hint="cs"/>
                <w:color w:val="000000" w:themeColor="text1"/>
                <w:sz w:val="26"/>
                <w:szCs w:val="26"/>
                <w:cs/>
                <w:lang w:val="en-GB"/>
              </w:rPr>
              <w:t>คณะ</w:t>
            </w:r>
            <w:r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นิติ</w:t>
            </w:r>
            <w:r w:rsidR="00202168" w:rsidRPr="00F71CA7"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  <w:t>ศาสตร์</w:t>
            </w:r>
          </w:p>
        </w:tc>
        <w:tc>
          <w:tcPr>
            <w:tcW w:w="2215" w:type="dxa"/>
          </w:tcPr>
          <w:p w:rsidR="00202168" w:rsidRPr="00F71CA7" w:rsidRDefault="00202168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</w:tcPr>
          <w:p w:rsidR="00202168" w:rsidRPr="00F71CA7" w:rsidRDefault="00202168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</w:tcPr>
          <w:p w:rsidR="00202168" w:rsidRPr="00F71CA7" w:rsidRDefault="00202168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  <w:cs/>
              </w:rPr>
            </w:pPr>
          </w:p>
        </w:tc>
      </w:tr>
      <w:tr w:rsidR="00202168" w:rsidRPr="00F71CA7" w:rsidTr="00202168">
        <w:trPr>
          <w:trHeight w:val="259"/>
        </w:trPr>
        <w:tc>
          <w:tcPr>
            <w:tcW w:w="2184" w:type="dxa"/>
            <w:vMerge/>
          </w:tcPr>
          <w:p w:rsidR="00202168" w:rsidRPr="00F71CA7" w:rsidRDefault="00202168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</w:tcPr>
          <w:p w:rsidR="00202168" w:rsidRPr="00F71CA7" w:rsidRDefault="00202168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</w:tcPr>
          <w:p w:rsidR="00202168" w:rsidRPr="00F71CA7" w:rsidRDefault="00202168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</w:tcPr>
          <w:p w:rsidR="00202168" w:rsidRPr="00F71CA7" w:rsidRDefault="00202168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  <w:cs/>
              </w:rPr>
            </w:pPr>
          </w:p>
        </w:tc>
      </w:tr>
      <w:tr w:rsidR="00202168" w:rsidRPr="00F71CA7" w:rsidTr="00202168">
        <w:trPr>
          <w:trHeight w:val="259"/>
        </w:trPr>
        <w:tc>
          <w:tcPr>
            <w:tcW w:w="2184" w:type="dxa"/>
            <w:vMerge/>
          </w:tcPr>
          <w:p w:rsidR="00202168" w:rsidRPr="00F71CA7" w:rsidRDefault="00202168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</w:tcPr>
          <w:p w:rsidR="00202168" w:rsidRPr="00F71CA7" w:rsidRDefault="00202168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</w:tcPr>
          <w:p w:rsidR="00202168" w:rsidRPr="00F71CA7" w:rsidRDefault="00202168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</w:tcPr>
          <w:p w:rsidR="00202168" w:rsidRPr="00F71CA7" w:rsidRDefault="00202168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  <w:cs/>
              </w:rPr>
            </w:pPr>
          </w:p>
        </w:tc>
      </w:tr>
      <w:tr w:rsidR="00EA73B6" w:rsidRPr="00F71CA7" w:rsidTr="00202168">
        <w:trPr>
          <w:trHeight w:val="259"/>
        </w:trPr>
        <w:tc>
          <w:tcPr>
            <w:tcW w:w="2184" w:type="dxa"/>
            <w:vMerge w:val="restart"/>
          </w:tcPr>
          <w:p w:rsidR="00EA73B6" w:rsidRPr="00F71CA7" w:rsidRDefault="00EA73B6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26"/>
                <w:szCs w:val="26"/>
                <w:cs/>
                <w:lang w:val="en-GB"/>
              </w:rPr>
              <w:t>14. คณะพยาบาลศาสตร์</w:t>
            </w:r>
          </w:p>
        </w:tc>
        <w:tc>
          <w:tcPr>
            <w:tcW w:w="2215" w:type="dxa"/>
          </w:tcPr>
          <w:p w:rsidR="00EA73B6" w:rsidRPr="00F71CA7" w:rsidRDefault="00EA73B6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</w:tcPr>
          <w:p w:rsidR="00EA73B6" w:rsidRPr="00F71CA7" w:rsidRDefault="00EA73B6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</w:tcPr>
          <w:p w:rsidR="00EA73B6" w:rsidRPr="00F71CA7" w:rsidRDefault="00EA73B6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  <w:cs/>
              </w:rPr>
            </w:pPr>
          </w:p>
        </w:tc>
      </w:tr>
      <w:tr w:rsidR="00EA73B6" w:rsidRPr="00F71CA7" w:rsidTr="00202168">
        <w:trPr>
          <w:trHeight w:val="259"/>
        </w:trPr>
        <w:tc>
          <w:tcPr>
            <w:tcW w:w="2184" w:type="dxa"/>
            <w:vMerge/>
          </w:tcPr>
          <w:p w:rsidR="00EA73B6" w:rsidRPr="00F71CA7" w:rsidRDefault="00EA73B6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</w:tcPr>
          <w:p w:rsidR="00EA73B6" w:rsidRPr="00F71CA7" w:rsidRDefault="00EA73B6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</w:tcPr>
          <w:p w:rsidR="00EA73B6" w:rsidRPr="00F71CA7" w:rsidRDefault="00EA73B6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</w:tcPr>
          <w:p w:rsidR="00EA73B6" w:rsidRPr="00F71CA7" w:rsidRDefault="00EA73B6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  <w:cs/>
              </w:rPr>
            </w:pPr>
          </w:p>
        </w:tc>
      </w:tr>
      <w:tr w:rsidR="00EA73B6" w:rsidRPr="00F71CA7" w:rsidTr="00202168">
        <w:trPr>
          <w:trHeight w:val="259"/>
        </w:trPr>
        <w:tc>
          <w:tcPr>
            <w:tcW w:w="2184" w:type="dxa"/>
            <w:vMerge/>
          </w:tcPr>
          <w:p w:rsidR="00EA73B6" w:rsidRPr="00F71CA7" w:rsidRDefault="00EA73B6" w:rsidP="00D05140">
            <w:pPr>
              <w:widowControl w:val="0"/>
              <w:suppressLineNumbers/>
              <w:ind w:left="-18" w:right="-81"/>
              <w:jc w:val="thaiDistribute"/>
              <w:outlineLvl w:val="0"/>
              <w:rPr>
                <w:rFonts w:ascii="TH Sarabun New" w:hAnsi="TH Sarabun New" w:cs="TH Sarabun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15" w:type="dxa"/>
          </w:tcPr>
          <w:p w:rsidR="00EA73B6" w:rsidRPr="00F71CA7" w:rsidRDefault="00EA73B6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215" w:type="dxa"/>
          </w:tcPr>
          <w:p w:rsidR="00EA73B6" w:rsidRPr="00F71CA7" w:rsidRDefault="00EA73B6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851" w:type="dxa"/>
          </w:tcPr>
          <w:p w:rsidR="00EA73B6" w:rsidRPr="00F71CA7" w:rsidRDefault="00EA73B6" w:rsidP="00D0514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 New" w:hAnsi="TH Sarabun New" w:cs="TH Sarabun New"/>
                <w:spacing w:val="-4"/>
                <w:sz w:val="26"/>
                <w:szCs w:val="26"/>
                <w:cs/>
              </w:rPr>
            </w:pPr>
          </w:p>
        </w:tc>
      </w:tr>
    </w:tbl>
    <w:p w:rsidR="00F71CA7" w:rsidRPr="00F71CA7" w:rsidRDefault="00F71CA7" w:rsidP="00F71CA7">
      <w:pPr>
        <w:spacing w:after="0" w:line="240" w:lineRule="auto"/>
        <w:ind w:right="20"/>
        <w:outlineLvl w:val="0"/>
        <w:rPr>
          <w:rFonts w:ascii="TH Sarabun New" w:hAnsi="TH Sarabun New" w:cs="TH Sarabun New"/>
          <w:b/>
          <w:bCs/>
          <w:sz w:val="24"/>
          <w:szCs w:val="24"/>
          <w:u w:val="single"/>
          <w:cs/>
        </w:rPr>
      </w:pPr>
    </w:p>
    <w:p w:rsidR="00F71CA7" w:rsidRPr="000E1983" w:rsidRDefault="00F71CA7" w:rsidP="000E1983">
      <w:pPr>
        <w:rPr>
          <w:rFonts w:ascii="TH Sarabun New" w:hAnsi="TH Sarabun New" w:cs="TH Sarabun New"/>
          <w:b/>
          <w:bCs/>
          <w:sz w:val="28"/>
          <w:u w:val="single"/>
        </w:rPr>
      </w:pPr>
      <w:r w:rsidRPr="00E600CB">
        <w:rPr>
          <w:rFonts w:ascii="TH Sarabun New" w:hAnsi="TH Sarabun New" w:cs="TH Sarabun New"/>
          <w:b/>
          <w:bCs/>
          <w:sz w:val="28"/>
          <w:u w:val="single"/>
          <w:cs/>
        </w:rPr>
        <w:t>การประเมินตนเอง</w:t>
      </w:r>
    </w:p>
    <w:tbl>
      <w:tblPr>
        <w:tblW w:w="500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1245"/>
        <w:gridCol w:w="801"/>
        <w:gridCol w:w="1333"/>
        <w:gridCol w:w="2042"/>
        <w:gridCol w:w="2178"/>
      </w:tblGrid>
      <w:tr w:rsidR="00F71CA7" w:rsidRPr="00F71CA7" w:rsidTr="00EB66A2"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คะแนนอิงเกณฑ์</w:t>
            </w:r>
          </w:p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pacing w:val="-4"/>
                <w:sz w:val="28"/>
                <w:cs/>
              </w:rPr>
              <w:t>(ใช้บัญญัติ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ไตรยางศ์เทียบร้อยละ 30 = 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</w:rPr>
              <w:t>5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F71CA7" w:rsidRPr="00F71CA7" w:rsidTr="00EB66A2"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tbl>
            <w:tblPr>
              <w:tblW w:w="0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F71CA7" w:rsidRPr="00F71CA7" w:rsidTr="00EB66A2"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:rsidR="00F71CA7" w:rsidRPr="00F71CA7" w:rsidRDefault="00F71CA7" w:rsidP="00EB66A2">
                  <w:pPr>
                    <w:spacing w:after="0" w:line="240" w:lineRule="auto"/>
                    <w:jc w:val="center"/>
                    <w:rPr>
                      <w:rFonts w:ascii="TH Sarabun New" w:hAnsi="TH Sarabun New" w:cs="TH Sarabun New"/>
                      <w:b/>
                      <w:bCs/>
                      <w:sz w:val="28"/>
                      <w:cs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 w:val="28"/>
                      <w:cs/>
                    </w:rPr>
                    <w:t>ตัวตั้ง</w:t>
                  </w:r>
                </w:p>
              </w:tc>
            </w:tr>
            <w:tr w:rsidR="00F71CA7" w:rsidRPr="00F71CA7" w:rsidTr="00EB66A2">
              <w:tc>
                <w:tcPr>
                  <w:tcW w:w="1242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hideMark/>
                </w:tcPr>
                <w:p w:rsidR="00F71CA7" w:rsidRPr="00F71CA7" w:rsidRDefault="00F71CA7" w:rsidP="00EB66A2">
                  <w:pPr>
                    <w:spacing w:after="0" w:line="240" w:lineRule="auto"/>
                    <w:jc w:val="center"/>
                    <w:rPr>
                      <w:rFonts w:ascii="TH Sarabun New" w:hAnsi="TH Sarabun New" w:cs="TH Sarabun New"/>
                      <w:b/>
                      <w:bCs/>
                      <w:sz w:val="28"/>
                    </w:rPr>
                  </w:pPr>
                  <w:r w:rsidRPr="00F71CA7">
                    <w:rPr>
                      <w:rFonts w:ascii="TH Sarabun New" w:hAnsi="TH Sarabun New" w:cs="TH Sarabun New"/>
                      <w:b/>
                      <w:bCs/>
                      <w:sz w:val="28"/>
                      <w:cs/>
                    </w:rPr>
                    <w:t>ตัวหาร</w:t>
                  </w:r>
                </w:p>
              </w:tc>
            </w:tr>
          </w:tbl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</w:rPr>
              <w:t xml:space="preserve">X </w:t>
            </w: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F71CA7" w:rsidRPr="00F71CA7" w:rsidTr="00E600CB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CA7" w:rsidRPr="00F71CA7" w:rsidRDefault="009A1D8C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ร้อยละ 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tbl>
            <w:tblPr>
              <w:tblW w:w="1060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0"/>
            </w:tblGrid>
            <w:tr w:rsidR="00F71CA7" w:rsidRPr="00F71CA7" w:rsidTr="00E600CB">
              <w:trPr>
                <w:trHeight w:val="411"/>
              </w:trPr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F71CA7" w:rsidRPr="00F71CA7" w:rsidRDefault="00F71CA7" w:rsidP="00EB66A2">
                  <w:pPr>
                    <w:spacing w:after="0" w:line="240" w:lineRule="auto"/>
                    <w:jc w:val="center"/>
                    <w:rPr>
                      <w:rFonts w:ascii="TH Sarabun New" w:hAnsi="TH Sarabun New" w:cs="TH Sarabun New"/>
                      <w:sz w:val="28"/>
                    </w:rPr>
                  </w:pPr>
                </w:p>
              </w:tc>
            </w:tr>
            <w:tr w:rsidR="00F71CA7" w:rsidRPr="00F71CA7" w:rsidTr="00E600CB">
              <w:trPr>
                <w:trHeight w:val="428"/>
              </w:trPr>
              <w:tc>
                <w:tcPr>
                  <w:tcW w:w="106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F71CA7" w:rsidRPr="00F71CA7" w:rsidRDefault="00F71CA7" w:rsidP="00EB66A2">
                  <w:pPr>
                    <w:spacing w:after="0" w:line="240" w:lineRule="auto"/>
                    <w:jc w:val="center"/>
                    <w:rPr>
                      <w:rFonts w:ascii="TH Sarabun New" w:hAnsi="TH Sarabun New" w:cs="TH Sarabun New"/>
                      <w:sz w:val="28"/>
                    </w:rPr>
                  </w:pPr>
                </w:p>
              </w:tc>
            </w:tr>
          </w:tbl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CA7" w:rsidRPr="00F71CA7" w:rsidRDefault="00F71CA7" w:rsidP="00EB66A2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F71CA7">
              <w:rPr>
                <w:rFonts w:ascii="TH Sarabun New" w:hAnsi="TH Sarabun New" w:cs="TH Sarabun New"/>
                <w:sz w:val="28"/>
              </w:rPr>
              <w:t xml:space="preserve">X </w:t>
            </w:r>
            <w:r w:rsidRPr="00F71CA7">
              <w:rPr>
                <w:rFonts w:ascii="TH Sarabun New" w:hAnsi="TH Sarabun New" w:cs="TH Sarabun New"/>
                <w:sz w:val="28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CA7" w:rsidRPr="00F71CA7" w:rsidRDefault="00F71CA7" w:rsidP="00EB66A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F71CA7" w:rsidRPr="00F71CA7" w:rsidRDefault="00F71CA7" w:rsidP="00F71CA7">
      <w:pPr>
        <w:spacing w:after="0" w:line="240" w:lineRule="auto"/>
        <w:ind w:right="20"/>
        <w:outlineLvl w:val="0"/>
        <w:rPr>
          <w:rFonts w:ascii="TH Sarabun New" w:hAnsi="TH Sarabun New" w:cs="TH Sarabun New"/>
          <w:b/>
          <w:bCs/>
          <w:sz w:val="12"/>
          <w:szCs w:val="12"/>
          <w:u w:val="single"/>
          <w:cs/>
        </w:rPr>
      </w:pPr>
    </w:p>
    <w:p w:rsidR="00F71CA7" w:rsidRPr="00E600CB" w:rsidRDefault="00F71CA7" w:rsidP="00F71CA7">
      <w:pPr>
        <w:spacing w:after="0" w:line="240" w:lineRule="auto"/>
        <w:ind w:right="20"/>
        <w:outlineLvl w:val="0"/>
        <w:rPr>
          <w:rFonts w:ascii="TH Sarabun New" w:hAnsi="TH Sarabun New" w:cs="TH Sarabun New"/>
          <w:b/>
          <w:bCs/>
          <w:sz w:val="28"/>
          <w:u w:val="single"/>
        </w:rPr>
      </w:pPr>
      <w:r w:rsidRPr="00E600CB">
        <w:rPr>
          <w:rFonts w:ascii="TH Sarabun New" w:hAnsi="TH Sarabun New" w:cs="TH Sarabun New"/>
          <w:b/>
          <w:bCs/>
          <w:sz w:val="28"/>
          <w:u w:val="single"/>
          <w:cs/>
        </w:rPr>
        <w:t>รายการหลักฐานอ้างอิง</w:t>
      </w:r>
    </w:p>
    <w:p w:rsidR="00F71CA7" w:rsidRPr="00F71CA7" w:rsidRDefault="00F71CA7" w:rsidP="00F71CA7">
      <w:pPr>
        <w:spacing w:after="0" w:line="240" w:lineRule="auto"/>
        <w:ind w:right="20"/>
        <w:outlineLvl w:val="0"/>
        <w:rPr>
          <w:rFonts w:ascii="TH Sarabun New" w:hAnsi="TH Sarabun New" w:cs="TH Sarabun New"/>
          <w:b/>
          <w:bCs/>
          <w:sz w:val="18"/>
          <w:szCs w:val="18"/>
          <w:u w:val="single"/>
        </w:rPr>
      </w:pPr>
    </w:p>
    <w:tbl>
      <w:tblPr>
        <w:tblW w:w="50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0"/>
        <w:gridCol w:w="7610"/>
      </w:tblGrid>
      <w:tr w:rsidR="00F71CA7" w:rsidRPr="00F71CA7" w:rsidTr="00EB66A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1CA7" w:rsidRPr="00F71CA7" w:rsidRDefault="00F71CA7" w:rsidP="00EB66A2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1CA7" w:rsidRPr="00F71CA7" w:rsidRDefault="00F71CA7" w:rsidP="00EB66A2">
            <w:pPr>
              <w:spacing w:after="0" w:line="240" w:lineRule="auto"/>
              <w:ind w:right="20"/>
              <w:jc w:val="center"/>
              <w:outlineLvl w:val="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1CA7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ชื่อหลักฐานอ้างอิง</w:t>
            </w:r>
          </w:p>
        </w:tc>
      </w:tr>
      <w:tr w:rsidR="00F71CA7" w:rsidRPr="00F71CA7" w:rsidTr="00E600CB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ind w:right="14"/>
              <w:jc w:val="center"/>
              <w:outlineLvl w:val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A7" w:rsidRPr="00F71CA7" w:rsidRDefault="00F71CA7" w:rsidP="00EB66A2">
            <w:pPr>
              <w:spacing w:after="0" w:line="240" w:lineRule="auto"/>
              <w:ind w:right="14"/>
              <w:outlineLvl w:val="0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</w:tbl>
    <w:p w:rsidR="004B136D" w:rsidRDefault="004B136D" w:rsidP="00F71CA7">
      <w:pPr>
        <w:rPr>
          <w:rFonts w:ascii="TH Sarabun New" w:hAnsi="TH Sarabun New" w:cs="TH Sarabun New"/>
          <w:cs/>
        </w:rPr>
      </w:pPr>
    </w:p>
    <w:p w:rsidR="004B136D" w:rsidRDefault="004B136D">
      <w:pPr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/>
          <w:cs/>
        </w:rPr>
        <w:br w:type="page"/>
      </w:r>
    </w:p>
    <w:p w:rsidR="004B136D" w:rsidRDefault="004B136D" w:rsidP="004B136D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สรุปจุดแข็ง จุดที่ควรพัฒนา และแนวทางการพัฒนา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4"/>
        <w:gridCol w:w="3155"/>
        <w:gridCol w:w="3156"/>
      </w:tblGrid>
      <w:tr w:rsidR="004B136D" w:rsidTr="004B136D">
        <w:trPr>
          <w:trHeight w:val="104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136D" w:rsidRDefault="004B136D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136D" w:rsidRDefault="004B136D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136D" w:rsidRDefault="004B136D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4B136D" w:rsidTr="004B136D">
        <w:trPr>
          <w:trHeight w:val="182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36D" w:rsidRDefault="004B136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6D" w:rsidRDefault="004B136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6D" w:rsidRDefault="004B136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36D" w:rsidTr="004B136D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36D" w:rsidRDefault="004B136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6D" w:rsidRDefault="004B136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6D" w:rsidRDefault="004B136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36D" w:rsidTr="004B136D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6D" w:rsidRDefault="004B136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6D" w:rsidRDefault="004B136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6D" w:rsidRDefault="004B136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B136D" w:rsidRDefault="004B136D" w:rsidP="004B136D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4B136D" w:rsidRDefault="004B136D" w:rsidP="004B136D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F71CA7" w:rsidRDefault="00F71CA7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Pr="00F254F7" w:rsidRDefault="00EE243B" w:rsidP="00EE243B">
      <w:pPr>
        <w:spacing w:after="0" w:line="240" w:lineRule="auto"/>
        <w:ind w:right="54"/>
        <w:jc w:val="center"/>
        <w:rPr>
          <w:rFonts w:ascii="TH SarabunPSK" w:eastAsia="BrowalliaUPC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lastRenderedPageBreak/>
        <w:t>*</w:t>
      </w:r>
      <w:r w:rsidRPr="00F254F7"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*รายงานข้อมูลผลลัพธ์ที่เกี่ยวข้องกับงานของท่าน**</w:t>
      </w:r>
    </w:p>
    <w:p w:rsidR="00EE243B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 </w:t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ผลลัพธ์ด้านการเรียนรู้ของผู้เรียน ด้านการวิจัยและการสร้างนวัตกรรม ด้านการบริการวิชาการ </w:t>
      </w:r>
      <w:r>
        <w:rPr>
          <w:rFonts w:ascii="TH SarabunPSK" w:eastAsia="BrowalliaUPC" w:hAnsi="TH SarabunPSK" w:cs="TH SarabunPSK"/>
          <w:b/>
          <w:bCs/>
          <w:sz w:val="32"/>
          <w:szCs w:val="32"/>
          <w:cs/>
        </w:rPr>
        <w:br/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ด้านศิลปะและวัฒนธรรม  และผลลัพธ์ตามพันธกิจที่สถาบันอุดมศึกษาประกาศ ต่อสาธารณะ  </w:t>
      </w:r>
    </w:p>
    <w:p w:rsidR="00EE243B" w:rsidRPr="003031EB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16"/>
          <w:szCs w:val="16"/>
        </w:rPr>
      </w:pPr>
    </w:p>
    <w:p w:rsidR="00EE243B" w:rsidRPr="00DB149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1.1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การเรียนรู้ของผู้เรียน</w:t>
      </w: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1.1.1 </w:t>
      </w:r>
      <w:r w:rsidRPr="003031EB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ตามความเชี่ยวชาญและอัตลักษณ์ของกลุ่มสถาบันอุดมศึกษา</w:t>
      </w:r>
    </w:p>
    <w:p w:rsidR="00EE243B" w:rsidRPr="0081300A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9B57A1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ที่สะท้อนถึงการประเมินผลลัพธ์การเรียนรู้ตามมาตรฐานคุณวุฒิระดับอุดมศึกษา</w:t>
      </w: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FC4F96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1.1.3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ผลลัพธ์ของตัวชี้วัดที่สำคัญของการเรียนรู้ของผู้เรียน</w:t>
      </w:r>
    </w:p>
    <w:p w:rsidR="00EE243B" w:rsidRPr="0081300A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Pr="00DB149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1.2 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ด้านการวิจัยและ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การสร้าง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นวัตกรรม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นโยบายและทิศทางการวิจัยที่สอดคล้องกับทิศทางการพัฒนาประเทศ และเชื่อมโยงกับสภาพเศรษฐกิจ สังคม ศิลปะและวัฒนธรรม และสิ่งแวดล้อม </w:t>
      </w:r>
      <w:r w:rsidRPr="00FC4F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ตามความเชี่ยวชาญและอัตลักษณ์ของกลุ่มสถาบันอุดมศึกษา</w:t>
      </w:r>
    </w:p>
    <w:p w:rsidR="00EE243B" w:rsidRPr="0081300A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FC4F96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1.2.2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งานวิจัยและนวัตกรรมที่ตอบสนองต่อการพัฒนาและความต้องการของประเทศหรือพื้นที่ รวมถึงความต้องการของแหล่งทุนวิจัยและผู้ใช้ประโยชน์จากงานวิจัยและนวัตกรรม</w:t>
      </w:r>
    </w:p>
    <w:p w:rsidR="00EE243B" w:rsidRPr="0081300A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Pr="00DB149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1.3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ด้านการบริการวิชาการ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1.3.1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นโยบายและทิศทางการบริการวิชาการและการพัมนาเชิงพื้นที่ ตามความเชี่ยวชาญและอัตลักษณ์ของกลุ่มสถาบันอุดมศึกษา</w:t>
      </w:r>
    </w:p>
    <w:p w:rsidR="00EE243B" w:rsidRPr="0081300A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FC4F96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บริการวิชาการที่ตอบสนองความต้องการและความคาดหวังของผู้รับบริการ</w:t>
      </w:r>
    </w:p>
    <w:p w:rsidR="00EE243B" w:rsidRPr="0081300A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DB149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1.4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ด้านศิลปวัฒนธรรม</w:t>
      </w: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นโยบายและทิศทางการส่งเสริมศิลปะและวัฒนธรรมของท้องถิ่นและของชาติ เพื่อการธำรงรักษา สืบสาน เผยแพร่ศิลปะและวัฒนธรรมไทยหรือการพัฒนา ต่อยอด และสร้างคุณค่าใหม่ ตามความเชี่ยวชาญและอัตลักษณ์ของสถาบันอุดมศึกษา</w:t>
      </w:r>
    </w:p>
    <w:p w:rsidR="00EE243B" w:rsidRPr="0081300A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FC4F96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ข้อมูลรายวิชาในหลักสูตรการศึกษาและกิจกรรมที่สร้างความรู้ความเข้าใจเกี่ยวกับประวัติศาสตร์ ศิลปะและวัฒนธรรม และประเพณีที่หลากหลายของท้องถิ่นและของชาติ:</w:t>
      </w:r>
    </w:p>
    <w:p w:rsidR="00EE243B" w:rsidRPr="0081300A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pStyle w:val="ListParagraph"/>
        <w:numPr>
          <w:ilvl w:val="1"/>
          <w:numId w:val="4"/>
        </w:num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ด้านพันธกิจตามที่ประกาศต่อสาธารณะชน </w:t>
      </w:r>
    </w:p>
    <w:p w:rsidR="00EE243B" w:rsidRPr="00D57BD2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left="720"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ผลลัพธ์ตามตัวชี้วัดผลการดำเนินงานและตัวชี้วัดศักยภาพองค์กรของการจัดกลุ่มสถาบัน (ถ้ามี</w:t>
      </w:r>
      <w:r w:rsidRPr="00D57BD2">
        <w:rPr>
          <w:rFonts w:ascii="TH SarabunPSK" w:eastAsia="BrowalliaUPC" w:hAnsi="TH SarabunPSK" w:cs="TH SarabunPSK" w:hint="cs"/>
          <w:sz w:val="32"/>
          <w:szCs w:val="32"/>
          <w:cs/>
        </w:rPr>
        <w:t>)</w:t>
      </w:r>
    </w:p>
    <w:p w:rsidR="00EE243B" w:rsidRPr="00FC4F96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</w:t>
      </w:r>
    </w:p>
    <w:p w:rsidR="00EE243B" w:rsidRPr="00D57BD2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ผลลัพธ์ตามตัวชี้วัดผลการดำเนินงานตามพันธกิจอื่นๆ (ถ้ามี)</w:t>
      </w:r>
    </w:p>
    <w:p w:rsidR="00EE243B" w:rsidRPr="00FC4F96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EE243B" w:rsidRDefault="00EE243B" w:rsidP="00EE243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EE243B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ผลลัพธ์ด้านการทำประโยชน์ให้ท้องถิ่นและสังคม</w:t>
      </w:r>
    </w:p>
    <w:p w:rsidR="00EE243B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lastRenderedPageBreak/>
        <w:tab/>
        <w:t>2</w:t>
      </w:r>
      <w:r>
        <w:rPr>
          <w:rFonts w:ascii="TH SarabunPSK" w:eastAsia="BrowalliaUPC" w:hAnsi="TH SarabunPSK" w:cs="TH SarabunPSK"/>
          <w:sz w:val="32"/>
          <w:szCs w:val="32"/>
          <w:cs/>
        </w:rPr>
        <w:t>.</w:t>
      </w:r>
      <w:r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ผลลัพธ์ของตัวชี้วัดที่สำคัญซึ่งแสดงการบรรลุเป้าหมายด้านความผาสุกของสังคม การสนับสนุนชุมชนที่สำคัญ และการทำประโยชน์ให้ท้องถิ่นและสังคม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D57BD2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EE243B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ผลลัพธ์ด้านความพึงพอใจและความผูกพันของผู้เรียนและผู้มีส่วนได้เสีย</w:t>
      </w:r>
    </w:p>
    <w:p w:rsidR="00EE243B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ผลลัพธ์ของตัวชี้วัดที่สำคัญด้านความพึงพอใจของผู้เรียนและผู้มีส่วนได้เสีย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D57BD2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ผลลัพธ์ของตัวชี้วัดที่สำคัญด้านความผูกพันของผู้เรียนและผู้มีส่วนได้เสีย รวมถึงผลลัพธ์ด้านการสร้างความสัมพันธ์กับผู้เรียนและผู้มีส่วนได้เสีย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D57BD2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Pr="00D57BD2" w:rsidRDefault="00EE243B" w:rsidP="00EE243B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ผลลัพธ์ด้านบุคลากร ทั้งด้านอัตราก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ลังและขีดความสามารถของบุคลากร ด้านสภาพแวดล้อมการท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งาน ด้านความมั่นคงในอาชีพ ด้านสวัสดิการและผลประโยชน์ตอบแทน</w:t>
      </w:r>
    </w:p>
    <w:p w:rsidR="00EE243B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 xml:space="preserve">ผลลัพธ์ของตัวชี้วัดที่สำคัญด้านอัตรากำลังบุคลากรและขีดความสามารถ 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.2 ผลลัพธ์ของตัวชี้วัดที่สำคัญด้านบรรยากาศการทำงาน รวมถึงสุขภาพ ความปลอดภัย สวัสดิการและสิทธิประโยชน์สำหรับบุคลากร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3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ผลลัพธ์ของตัวชี้วัดที่สำคัญด้านความพึงพอใจของบุคลากรและความผูกพันของบุคลากร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D57BD2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ผลลัพธ์ของตัวชี้วัดที่สำคัญด้านการพัฒนาบุคลากรและผู้นำองค์กร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EE243B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องค์กร การก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กับดูแล และการน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กลยุทธ์ไปปฏิบัต</w:t>
      </w: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ิ</w:t>
      </w:r>
    </w:p>
    <w:p w:rsidR="00EE243B" w:rsidRDefault="00EE243B" w:rsidP="00EE243B">
      <w:pPr>
        <w:spacing w:line="240" w:lineRule="atLeast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7BD2">
        <w:rPr>
          <w:rFonts w:ascii="TH SarabunPSK" w:eastAsia="BrowalliaUPC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ผลลัพธ์ของตัวชี้วัดที่สำคัญด้านการสื่อสารของผู้นำระดับสูงและการสร้างความผูกพันกับบุคลากร ผู้เรียน และผู้มีส่วนได้เสีย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ผลลัพธ์ของตัวชี้วัดที่สำคัญด้านความรับผิดชอบในการกำกับดูแลองค์กร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ผลลัพธ์ของตัวชี้วัดที่สำคัญด้านกฎหมาย กฎระเบียบข้อบังคับ และการรับรองคุณภาพ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ผลลัพธ์ของตัวชี้วัดที่สำคัญในการบรรลุกลยุทธ์และแผนปฏิบัติการของสถาบัน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D57BD2">
        <w:rPr>
          <w:rFonts w:ascii="TH SarabunPSK" w:eastAsia="BrowalliaUPC" w:hAnsi="TH SarabunPSK" w:cs="TH SarabunPSK"/>
          <w:sz w:val="32"/>
          <w:szCs w:val="32"/>
        </w:rPr>
        <w:tab/>
      </w:r>
      <w:r>
        <w:rPr>
          <w:rFonts w:ascii="TH SarabunPSK" w:eastAsia="BrowalliaUPC" w:hAnsi="TH SarabunPSK" w:cs="TH SarabunPSK"/>
          <w:sz w:val="32"/>
          <w:szCs w:val="32"/>
        </w:rPr>
        <w:t>5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5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ผลลัพธ์ของตัวชี้วัดที่สำคัญด้านการประพฤติปฏิบัติอย่างมีจริยธรรม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D57BD2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sz w:val="32"/>
          <w:szCs w:val="32"/>
        </w:rPr>
      </w:pPr>
    </w:p>
    <w:p w:rsidR="00EE243B" w:rsidRDefault="00EE243B" w:rsidP="00EE243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ลลัพธ์ด้านการเงิน การงบประมาณ และความคงอยู่หรือเพิ่มขึ้นของผู้รับบริการ</w:t>
      </w:r>
    </w:p>
    <w:p w:rsidR="00EE243B" w:rsidRDefault="00EE243B" w:rsidP="00EE243B">
      <w:pPr>
        <w:spacing w:after="0" w:line="240" w:lineRule="auto"/>
        <w:ind w:right="54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ผลลัพธ์ของตัวชี้วัดที่สำคัญด้านงบประมาณและการเงิน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Default="00EE243B" w:rsidP="00EE243B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ผลลัพธ์ของตัวชี้วัดที่สำคัญด้านตลาด รวมถึงส่วนแบ่งตลาดหรือตำแหน่งในตลาด การเติบโตของตลาด การเจาะตลาดใหม่</w:t>
      </w:r>
    </w:p>
    <w:p w:rsidR="00EE243B" w:rsidRPr="00FC4F96" w:rsidRDefault="00EE243B" w:rsidP="00EE243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3B" w:rsidRPr="00D57BD2" w:rsidRDefault="00EE243B" w:rsidP="00EE243B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</w:p>
    <w:p w:rsidR="00EE243B" w:rsidRDefault="00EE243B" w:rsidP="00F71CA7">
      <w:pPr>
        <w:rPr>
          <w:rFonts w:ascii="TH Sarabun New" w:hAnsi="TH Sarabun New" w:cs="TH Sarabun New"/>
        </w:rPr>
      </w:pPr>
      <w:bookmarkStart w:id="3" w:name="_GoBack"/>
      <w:bookmarkEnd w:id="3"/>
    </w:p>
    <w:p w:rsidR="00EE243B" w:rsidRDefault="00EE243B" w:rsidP="00F71CA7">
      <w:pPr>
        <w:rPr>
          <w:rFonts w:ascii="TH Sarabun New" w:hAnsi="TH Sarabun New" w:cs="TH Sarabun New"/>
        </w:rPr>
      </w:pPr>
    </w:p>
    <w:p w:rsidR="00EE243B" w:rsidRPr="00F71CA7" w:rsidRDefault="00EE243B" w:rsidP="00F71CA7">
      <w:pPr>
        <w:rPr>
          <w:rFonts w:ascii="TH Sarabun New" w:hAnsi="TH Sarabun New" w:cs="TH Sarabun New" w:hint="cs"/>
        </w:rPr>
      </w:pPr>
    </w:p>
    <w:sectPr w:rsidR="00EE243B" w:rsidRPr="00F71CA7" w:rsidSect="007B16E2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4F7" w:rsidRDefault="00B334F7" w:rsidP="00F71CA7">
      <w:pPr>
        <w:spacing w:after="0" w:line="240" w:lineRule="auto"/>
      </w:pPr>
      <w:r>
        <w:separator/>
      </w:r>
    </w:p>
  </w:endnote>
  <w:endnote w:type="continuationSeparator" w:id="0">
    <w:p w:rsidR="00B334F7" w:rsidRDefault="00B334F7" w:rsidP="00F7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anit Medium">
    <w:altName w:val="Microsoft Sans Serif"/>
    <w:charset w:val="00"/>
    <w:family w:val="auto"/>
    <w:pitch w:val="variable"/>
    <w:sig w:usb0="00000000" w:usb1="5000207B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rk">
    <w:altName w:val="Tahoma"/>
    <w:panose1 w:val="00000000000000000000"/>
    <w:charset w:val="00"/>
    <w:family w:val="modern"/>
    <w:notTrueType/>
    <w:pitch w:val="variable"/>
    <w:sig w:usb0="A10002AF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SL Kanda ExtraAD">
    <w:altName w:val="Symbol"/>
    <w:charset w:val="02"/>
    <w:family w:val="auto"/>
    <w:pitch w:val="variable"/>
    <w:sig w:usb0="8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6A2" w:rsidRDefault="00EB66A2"/>
  <w:tbl>
    <w:tblPr>
      <w:tblW w:w="4941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9"/>
      <w:gridCol w:w="8362"/>
    </w:tblGrid>
    <w:tr w:rsidR="00EB66A2" w:rsidRPr="00481ADA" w:rsidTr="00EB66A2">
      <w:trPr>
        <w:trHeight w:val="467"/>
      </w:trPr>
      <w:tc>
        <w:tcPr>
          <w:tcW w:w="350" w:type="pct"/>
          <w:tcBorders>
            <w:top w:val="nil"/>
          </w:tcBorders>
          <w:shd w:val="clear" w:color="auto" w:fill="auto"/>
          <w:vAlign w:val="center"/>
        </w:tcPr>
        <w:p w:rsidR="00EB66A2" w:rsidRPr="00330BCB" w:rsidRDefault="00EB66A2" w:rsidP="00EB66A2">
          <w:pPr>
            <w:pStyle w:val="Footer"/>
            <w:jc w:val="center"/>
            <w:rPr>
              <w:rFonts w:ascii="Quark" w:hAnsi="Quark" w:cs="Quark"/>
              <w:b/>
              <w:bCs/>
              <w:color w:val="FFFFFF" w:themeColor="background1"/>
              <w:sz w:val="10"/>
              <w:szCs w:val="10"/>
            </w:rPr>
          </w:pPr>
          <w:r w:rsidRPr="00330BCB">
            <w:rPr>
              <w:rFonts w:ascii="Quark" w:hAnsi="Quark" w:cs="Quark"/>
              <w:b/>
              <w:bCs/>
              <w:noProof/>
              <w:color w:val="FFFFFF" w:themeColor="background1"/>
              <w:sz w:val="10"/>
              <w:szCs w:val="10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2238B13E" wp14:editId="73F4696B">
                    <wp:simplePos x="0" y="0"/>
                    <wp:positionH relativeFrom="column">
                      <wp:posOffset>-44450</wp:posOffset>
                    </wp:positionH>
                    <wp:positionV relativeFrom="paragraph">
                      <wp:posOffset>-31115</wp:posOffset>
                    </wp:positionV>
                    <wp:extent cx="347980" cy="347980"/>
                    <wp:effectExtent l="0" t="0" r="0" b="0"/>
                    <wp:wrapNone/>
                    <wp:docPr id="19" name="Oval 1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47980" cy="34798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oval w14:anchorId="2E83650F" id="Oval 19" o:spid="_x0000_s1026" style="position:absolute;margin-left:-3.5pt;margin-top:-2.45pt;width:27.4pt;height:27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" fillcolor="#e36c0a [2409]" stroked="f" strokeweight="2pt"/>
                </w:pict>
              </mc:Fallback>
            </mc:AlternateContent>
          </w:r>
        </w:p>
        <w:p w:rsidR="00EB66A2" w:rsidRPr="009B25E7" w:rsidRDefault="00EB66A2" w:rsidP="00EB66A2">
          <w:pPr>
            <w:pStyle w:val="Footer"/>
            <w:jc w:val="center"/>
            <w:rPr>
              <w:rFonts w:ascii="Quark" w:hAnsi="Quark" w:cs="Quark"/>
              <w:b/>
              <w:bCs/>
              <w:sz w:val="20"/>
              <w:szCs w:val="20"/>
            </w:rPr>
          </w:pPr>
          <w:r w:rsidRPr="009B25E7">
            <w:rPr>
              <w:rFonts w:ascii="Quark" w:hAnsi="Quark" w:cs="Quark"/>
              <w:b/>
              <w:bCs/>
              <w:color w:val="FFFFFF" w:themeColor="background1"/>
              <w:sz w:val="16"/>
              <w:szCs w:val="16"/>
            </w:rPr>
            <w:fldChar w:fldCharType="begin"/>
          </w:r>
          <w:r w:rsidRPr="009B25E7">
            <w:rPr>
              <w:rFonts w:ascii="Quark" w:hAnsi="Quark" w:cs="Quark"/>
              <w:b/>
              <w:bCs/>
              <w:color w:val="FFFFFF" w:themeColor="background1"/>
              <w:sz w:val="16"/>
              <w:szCs w:val="16"/>
            </w:rPr>
            <w:instrText xml:space="preserve"> PAGE   \</w:instrText>
          </w:r>
          <w:r w:rsidRPr="009B25E7">
            <w:rPr>
              <w:rFonts w:ascii="Quark" w:hAnsi="Quark" w:cs="Quark"/>
              <w:b/>
              <w:bCs/>
              <w:color w:val="FFFFFF" w:themeColor="background1"/>
              <w:sz w:val="16"/>
              <w:szCs w:val="16"/>
              <w:cs/>
            </w:rPr>
            <w:instrText xml:space="preserve">* </w:instrText>
          </w:r>
          <w:r w:rsidRPr="009B25E7">
            <w:rPr>
              <w:rFonts w:ascii="Quark" w:hAnsi="Quark" w:cs="Quark"/>
              <w:b/>
              <w:bCs/>
              <w:color w:val="FFFFFF" w:themeColor="background1"/>
              <w:sz w:val="16"/>
              <w:szCs w:val="16"/>
            </w:rPr>
            <w:instrText xml:space="preserve">MERGEFORMAT </w:instrText>
          </w:r>
          <w:r w:rsidRPr="009B25E7">
            <w:rPr>
              <w:rFonts w:ascii="Quark" w:hAnsi="Quark" w:cs="Quark"/>
              <w:b/>
              <w:bCs/>
              <w:color w:val="FFFFFF" w:themeColor="background1"/>
              <w:sz w:val="16"/>
              <w:szCs w:val="16"/>
            </w:rPr>
            <w:fldChar w:fldCharType="separate"/>
          </w:r>
          <w:r w:rsidRPr="009B25E7">
            <w:rPr>
              <w:rFonts w:ascii="Quark" w:hAnsi="Quark" w:cs="Quark"/>
              <w:b/>
              <w:bCs/>
              <w:color w:val="FFFFFF" w:themeColor="background1"/>
              <w:sz w:val="16"/>
              <w:szCs w:val="16"/>
            </w:rPr>
            <w:t>4</w:t>
          </w:r>
          <w:r w:rsidRPr="009B25E7">
            <w:rPr>
              <w:rFonts w:ascii="Quark" w:hAnsi="Quark" w:cs="Quark"/>
              <w:b/>
              <w:bCs/>
              <w:noProof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4650" w:type="pct"/>
          <w:tcBorders>
            <w:top w:val="single" w:sz="2" w:space="0" w:color="F79646" w:themeColor="accent6"/>
          </w:tcBorders>
          <w:shd w:val="clear" w:color="auto" w:fill="auto"/>
          <w:vAlign w:val="center"/>
        </w:tcPr>
        <w:p w:rsidR="00EB66A2" w:rsidRDefault="00EB66A2" w:rsidP="00EB66A2">
          <w:pPr>
            <w:pStyle w:val="Header"/>
            <w:rPr>
              <w:rFonts w:ascii="Quark" w:hAnsi="Quark" w:cs="Quark"/>
              <w:sz w:val="20"/>
              <w:szCs w:val="20"/>
            </w:rPr>
          </w:pPr>
          <w:r w:rsidRPr="00130945">
            <w:rPr>
              <w:rFonts w:ascii="Quark" w:hAnsi="Quark" w:cs="Quark" w:hint="cs"/>
              <w:b/>
              <w:bCs/>
              <w:sz w:val="20"/>
              <w:szCs w:val="20"/>
              <w:cs/>
            </w:rPr>
            <w:t>รายงานการประเมินตนเอง</w:t>
          </w:r>
          <w:r w:rsidRPr="00130945">
            <w:rPr>
              <w:rFonts w:ascii="Quark" w:hAnsi="Quark" w:cs="Quark"/>
              <w:sz w:val="20"/>
              <w:szCs w:val="20"/>
              <w:cs/>
            </w:rPr>
            <w:t xml:space="preserve"> </w:t>
          </w:r>
        </w:p>
        <w:p w:rsidR="00EB66A2" w:rsidRPr="00F201F3" w:rsidRDefault="00EB66A2" w:rsidP="00EB66A2">
          <w:pPr>
            <w:pStyle w:val="Header"/>
            <w:rPr>
              <w:rFonts w:ascii="Quark" w:hAnsi="Quark" w:cs="Quark"/>
              <w:color w:val="FFFFFF" w:themeColor="background1"/>
              <w:sz w:val="16"/>
              <w:szCs w:val="16"/>
            </w:rPr>
          </w:pPr>
          <w:r w:rsidRPr="00804342">
            <w:rPr>
              <w:rFonts w:ascii="Quark" w:hAnsi="Quark" w:cs="Quark" w:hint="cs"/>
              <w:color w:val="CB4E0F"/>
              <w:sz w:val="20"/>
              <w:szCs w:val="20"/>
              <w:cs/>
            </w:rPr>
            <w:t xml:space="preserve">ปีการศึกษา </w:t>
          </w:r>
          <w:r w:rsidRPr="00804342">
            <w:rPr>
              <w:rFonts w:ascii="Quark" w:hAnsi="Quark" w:cs="Quark"/>
              <w:color w:val="CB4E0F"/>
              <w:sz w:val="16"/>
              <w:szCs w:val="16"/>
              <w:cs/>
            </w:rPr>
            <w:t>256</w:t>
          </w:r>
          <w:r w:rsidRPr="00804342">
            <w:rPr>
              <w:rFonts w:ascii="Quark" w:hAnsi="Quark" w:cs="Quark" w:hint="cs"/>
              <w:color w:val="CB4E0F"/>
              <w:sz w:val="16"/>
              <w:szCs w:val="16"/>
              <w:cs/>
            </w:rPr>
            <w:t>3</w:t>
          </w:r>
        </w:p>
      </w:tc>
    </w:tr>
  </w:tbl>
  <w:p w:rsidR="00EB66A2" w:rsidRDefault="00EB66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964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66A2" w:rsidRDefault="00B334F7" w:rsidP="00EB66A2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4F7" w:rsidRDefault="00B334F7" w:rsidP="00F71CA7">
      <w:pPr>
        <w:spacing w:after="0" w:line="240" w:lineRule="auto"/>
      </w:pPr>
      <w:r>
        <w:separator/>
      </w:r>
    </w:p>
  </w:footnote>
  <w:footnote w:type="continuationSeparator" w:id="0">
    <w:p w:rsidR="00B334F7" w:rsidRDefault="00B334F7" w:rsidP="00F71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F59"/>
    <w:multiLevelType w:val="multilevel"/>
    <w:tmpl w:val="F4B8F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2766983"/>
    <w:multiLevelType w:val="hybridMultilevel"/>
    <w:tmpl w:val="348672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4049AB"/>
    <w:multiLevelType w:val="hybridMultilevel"/>
    <w:tmpl w:val="B4A24784"/>
    <w:lvl w:ilvl="0" w:tplc="0409000F">
      <w:start w:val="3"/>
      <w:numFmt w:val="decimal"/>
      <w:pStyle w:val="ListBul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2B58F0"/>
    <w:multiLevelType w:val="hybridMultilevel"/>
    <w:tmpl w:val="66CAAE56"/>
    <w:lvl w:ilvl="0" w:tplc="157C9F12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48"/>
    <w:rsid w:val="000147C9"/>
    <w:rsid w:val="00017FB0"/>
    <w:rsid w:val="00031DA2"/>
    <w:rsid w:val="000534CE"/>
    <w:rsid w:val="000535F4"/>
    <w:rsid w:val="0005379E"/>
    <w:rsid w:val="0005616B"/>
    <w:rsid w:val="0007491E"/>
    <w:rsid w:val="000978DA"/>
    <w:rsid w:val="000A3A14"/>
    <w:rsid w:val="000B5EFA"/>
    <w:rsid w:val="000B7AD2"/>
    <w:rsid w:val="000C4D97"/>
    <w:rsid w:val="000E1983"/>
    <w:rsid w:val="000E73C0"/>
    <w:rsid w:val="000F030B"/>
    <w:rsid w:val="000F633E"/>
    <w:rsid w:val="000F7CA0"/>
    <w:rsid w:val="0010654C"/>
    <w:rsid w:val="00113539"/>
    <w:rsid w:val="00114635"/>
    <w:rsid w:val="00117C04"/>
    <w:rsid w:val="00124AE1"/>
    <w:rsid w:val="00124ED9"/>
    <w:rsid w:val="00177628"/>
    <w:rsid w:val="001827B7"/>
    <w:rsid w:val="00184E8F"/>
    <w:rsid w:val="00185247"/>
    <w:rsid w:val="00185F4B"/>
    <w:rsid w:val="00197176"/>
    <w:rsid w:val="001C4F9F"/>
    <w:rsid w:val="001C64AA"/>
    <w:rsid w:val="001D4562"/>
    <w:rsid w:val="001E4EA6"/>
    <w:rsid w:val="001F014C"/>
    <w:rsid w:val="001F0629"/>
    <w:rsid w:val="001F2214"/>
    <w:rsid w:val="00202168"/>
    <w:rsid w:val="0021045D"/>
    <w:rsid w:val="00227EE8"/>
    <w:rsid w:val="00227F0B"/>
    <w:rsid w:val="002334D2"/>
    <w:rsid w:val="00233D6F"/>
    <w:rsid w:val="00240953"/>
    <w:rsid w:val="0026159D"/>
    <w:rsid w:val="00264258"/>
    <w:rsid w:val="002705DE"/>
    <w:rsid w:val="00272380"/>
    <w:rsid w:val="00281D53"/>
    <w:rsid w:val="002A6C04"/>
    <w:rsid w:val="002B62C8"/>
    <w:rsid w:val="002C3B21"/>
    <w:rsid w:val="002C59B8"/>
    <w:rsid w:val="002D03FA"/>
    <w:rsid w:val="002D4BB0"/>
    <w:rsid w:val="002E0BC1"/>
    <w:rsid w:val="002F3196"/>
    <w:rsid w:val="00313A76"/>
    <w:rsid w:val="0031475E"/>
    <w:rsid w:val="00321263"/>
    <w:rsid w:val="0032282B"/>
    <w:rsid w:val="00327DE8"/>
    <w:rsid w:val="003301F1"/>
    <w:rsid w:val="00335FBE"/>
    <w:rsid w:val="0035427E"/>
    <w:rsid w:val="00381B08"/>
    <w:rsid w:val="0039012D"/>
    <w:rsid w:val="003A5A61"/>
    <w:rsid w:val="003B2BA6"/>
    <w:rsid w:val="003B33E0"/>
    <w:rsid w:val="003B4294"/>
    <w:rsid w:val="003B6C9C"/>
    <w:rsid w:val="003C18FC"/>
    <w:rsid w:val="003D1E04"/>
    <w:rsid w:val="003E7B8E"/>
    <w:rsid w:val="0040075B"/>
    <w:rsid w:val="00435CF2"/>
    <w:rsid w:val="00460F91"/>
    <w:rsid w:val="0048027C"/>
    <w:rsid w:val="00490E81"/>
    <w:rsid w:val="0049483C"/>
    <w:rsid w:val="004B136D"/>
    <w:rsid w:val="004C1283"/>
    <w:rsid w:val="004D0597"/>
    <w:rsid w:val="004E007D"/>
    <w:rsid w:val="004E0D3F"/>
    <w:rsid w:val="004E67DD"/>
    <w:rsid w:val="004E78BB"/>
    <w:rsid w:val="00505278"/>
    <w:rsid w:val="00506C3B"/>
    <w:rsid w:val="00511916"/>
    <w:rsid w:val="005475A7"/>
    <w:rsid w:val="00572468"/>
    <w:rsid w:val="0057472D"/>
    <w:rsid w:val="00592F35"/>
    <w:rsid w:val="005A04FE"/>
    <w:rsid w:val="005B3C45"/>
    <w:rsid w:val="005C42F9"/>
    <w:rsid w:val="005C504E"/>
    <w:rsid w:val="005C5C07"/>
    <w:rsid w:val="005C6EBB"/>
    <w:rsid w:val="005D25E1"/>
    <w:rsid w:val="005E3B46"/>
    <w:rsid w:val="005E7021"/>
    <w:rsid w:val="006007CD"/>
    <w:rsid w:val="00624215"/>
    <w:rsid w:val="00631785"/>
    <w:rsid w:val="00641A3C"/>
    <w:rsid w:val="006461C5"/>
    <w:rsid w:val="00682C18"/>
    <w:rsid w:val="00697366"/>
    <w:rsid w:val="006977D8"/>
    <w:rsid w:val="006A67A6"/>
    <w:rsid w:val="006B6850"/>
    <w:rsid w:val="006C6DD4"/>
    <w:rsid w:val="006C7358"/>
    <w:rsid w:val="006E54B8"/>
    <w:rsid w:val="006F09FB"/>
    <w:rsid w:val="007158D0"/>
    <w:rsid w:val="00726DA4"/>
    <w:rsid w:val="0072781D"/>
    <w:rsid w:val="0074395B"/>
    <w:rsid w:val="00766140"/>
    <w:rsid w:val="00772E93"/>
    <w:rsid w:val="00793EE4"/>
    <w:rsid w:val="007A216C"/>
    <w:rsid w:val="007A2972"/>
    <w:rsid w:val="007A39C3"/>
    <w:rsid w:val="007B16E2"/>
    <w:rsid w:val="007B2423"/>
    <w:rsid w:val="007B58DF"/>
    <w:rsid w:val="007B5FE8"/>
    <w:rsid w:val="007C1543"/>
    <w:rsid w:val="007E46A4"/>
    <w:rsid w:val="00802C69"/>
    <w:rsid w:val="008347F7"/>
    <w:rsid w:val="008348C1"/>
    <w:rsid w:val="00847532"/>
    <w:rsid w:val="008533F3"/>
    <w:rsid w:val="00860548"/>
    <w:rsid w:val="0086291B"/>
    <w:rsid w:val="008811EB"/>
    <w:rsid w:val="00881F86"/>
    <w:rsid w:val="008A4FA9"/>
    <w:rsid w:val="008C49A0"/>
    <w:rsid w:val="008D0388"/>
    <w:rsid w:val="008E63EB"/>
    <w:rsid w:val="00904C34"/>
    <w:rsid w:val="0090608F"/>
    <w:rsid w:val="009072A8"/>
    <w:rsid w:val="009301A3"/>
    <w:rsid w:val="00930A4F"/>
    <w:rsid w:val="009371A3"/>
    <w:rsid w:val="00973248"/>
    <w:rsid w:val="00993E1C"/>
    <w:rsid w:val="009A1D8C"/>
    <w:rsid w:val="009B2D40"/>
    <w:rsid w:val="009B49C1"/>
    <w:rsid w:val="009B6494"/>
    <w:rsid w:val="009B7E41"/>
    <w:rsid w:val="009C07CB"/>
    <w:rsid w:val="009D5FDB"/>
    <w:rsid w:val="009F19FB"/>
    <w:rsid w:val="00A129DE"/>
    <w:rsid w:val="00A17768"/>
    <w:rsid w:val="00A2725C"/>
    <w:rsid w:val="00A41155"/>
    <w:rsid w:val="00A44FE6"/>
    <w:rsid w:val="00A56748"/>
    <w:rsid w:val="00A630D2"/>
    <w:rsid w:val="00A630FD"/>
    <w:rsid w:val="00A66543"/>
    <w:rsid w:val="00A66ECB"/>
    <w:rsid w:val="00AB3175"/>
    <w:rsid w:val="00AB45D2"/>
    <w:rsid w:val="00AC6998"/>
    <w:rsid w:val="00AD2471"/>
    <w:rsid w:val="00AE0925"/>
    <w:rsid w:val="00AE4563"/>
    <w:rsid w:val="00B0209D"/>
    <w:rsid w:val="00B1597A"/>
    <w:rsid w:val="00B2012B"/>
    <w:rsid w:val="00B334F7"/>
    <w:rsid w:val="00B44D45"/>
    <w:rsid w:val="00B5042B"/>
    <w:rsid w:val="00B72D6D"/>
    <w:rsid w:val="00B9124F"/>
    <w:rsid w:val="00B93FE3"/>
    <w:rsid w:val="00B96883"/>
    <w:rsid w:val="00BA4AE0"/>
    <w:rsid w:val="00BC021B"/>
    <w:rsid w:val="00BF162F"/>
    <w:rsid w:val="00C24B82"/>
    <w:rsid w:val="00C71DE8"/>
    <w:rsid w:val="00C77186"/>
    <w:rsid w:val="00C77997"/>
    <w:rsid w:val="00CB5BB3"/>
    <w:rsid w:val="00CC1DB5"/>
    <w:rsid w:val="00CD3AAC"/>
    <w:rsid w:val="00CF395E"/>
    <w:rsid w:val="00D15788"/>
    <w:rsid w:val="00D21C6A"/>
    <w:rsid w:val="00D555C7"/>
    <w:rsid w:val="00D61014"/>
    <w:rsid w:val="00D61345"/>
    <w:rsid w:val="00D836CC"/>
    <w:rsid w:val="00D96999"/>
    <w:rsid w:val="00D97DEC"/>
    <w:rsid w:val="00DB7309"/>
    <w:rsid w:val="00DC2973"/>
    <w:rsid w:val="00DC5A8B"/>
    <w:rsid w:val="00DD6227"/>
    <w:rsid w:val="00DE1C87"/>
    <w:rsid w:val="00E30EBE"/>
    <w:rsid w:val="00E40829"/>
    <w:rsid w:val="00E45249"/>
    <w:rsid w:val="00E52FCD"/>
    <w:rsid w:val="00E55766"/>
    <w:rsid w:val="00E55F45"/>
    <w:rsid w:val="00E600CB"/>
    <w:rsid w:val="00EA04B2"/>
    <w:rsid w:val="00EA54C3"/>
    <w:rsid w:val="00EA73B6"/>
    <w:rsid w:val="00EB2984"/>
    <w:rsid w:val="00EB31FD"/>
    <w:rsid w:val="00EB66A2"/>
    <w:rsid w:val="00EC28AF"/>
    <w:rsid w:val="00EC3A9F"/>
    <w:rsid w:val="00EE243B"/>
    <w:rsid w:val="00F1401A"/>
    <w:rsid w:val="00F210B3"/>
    <w:rsid w:val="00F21507"/>
    <w:rsid w:val="00F31FBF"/>
    <w:rsid w:val="00F43D9F"/>
    <w:rsid w:val="00F46395"/>
    <w:rsid w:val="00F572B6"/>
    <w:rsid w:val="00F65642"/>
    <w:rsid w:val="00F70C80"/>
    <w:rsid w:val="00F71011"/>
    <w:rsid w:val="00F719A6"/>
    <w:rsid w:val="00F71CA7"/>
    <w:rsid w:val="00F84417"/>
    <w:rsid w:val="00F8660B"/>
    <w:rsid w:val="00F97120"/>
    <w:rsid w:val="00FA0474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1F66B6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paragraph" w:styleId="Heading1">
    <w:name w:val="heading 1"/>
    <w:basedOn w:val="Normal"/>
    <w:next w:val="Normal"/>
    <w:link w:val="Heading1Char"/>
    <w:qFormat/>
    <w:rsid w:val="00F71CA7"/>
    <w:pPr>
      <w:keepNext/>
      <w:autoSpaceDE w:val="0"/>
      <w:autoSpaceDN w:val="0"/>
      <w:adjustRightInd w:val="0"/>
      <w:spacing w:after="0" w:line="240" w:lineRule="auto"/>
      <w:jc w:val="thaiDistribute"/>
      <w:outlineLvl w:val="0"/>
    </w:pPr>
    <w:rPr>
      <w:rFonts w:ascii="Angsana New" w:hAnsi="Angsana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F71CA7"/>
    <w:pPr>
      <w:keepNext/>
      <w:spacing w:after="0" w:line="240" w:lineRule="auto"/>
      <w:outlineLvl w:val="1"/>
    </w:pPr>
    <w:rPr>
      <w:rFonts w:ascii="Kanit Medium" w:eastAsia="Times New Roman" w:hAnsi="Kanit Medium" w:cs="Kanit Medium"/>
      <w:b/>
      <w:color w:val="D45406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1C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1C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71CA7"/>
    <w:pPr>
      <w:spacing w:before="240" w:after="60" w:line="240" w:lineRule="auto"/>
      <w:outlineLvl w:val="4"/>
    </w:pPr>
    <w:rPr>
      <w:rFonts w:ascii="Angsana New" w:hAnsi="Angsana New"/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F71CA7"/>
    <w:pPr>
      <w:spacing w:before="240" w:after="60" w:line="240" w:lineRule="auto"/>
      <w:outlineLvl w:val="5"/>
    </w:pPr>
    <w:rPr>
      <w:rFonts w:ascii="Times New Roman" w:hAnsi="Times New Roman"/>
      <w:b/>
      <w:bCs/>
      <w:szCs w:val="25"/>
    </w:rPr>
  </w:style>
  <w:style w:type="paragraph" w:styleId="Heading9">
    <w:name w:val="heading 9"/>
    <w:basedOn w:val="Normal"/>
    <w:next w:val="Normal"/>
    <w:link w:val="Heading9Char"/>
    <w:qFormat/>
    <w:rsid w:val="00F71CA7"/>
    <w:pPr>
      <w:spacing w:before="240" w:after="60" w:line="240" w:lineRule="auto"/>
      <w:outlineLvl w:val="8"/>
    </w:pPr>
    <w:rPr>
      <w:rFonts w:ascii="Arial" w:hAnsi="Arial" w:cs="Cordia New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aliases w:val="Table Heading,รายการย่อหน้า,00 List Bull"/>
    <w:basedOn w:val="Normal"/>
    <w:link w:val="ListParagraphChar"/>
    <w:uiPriority w:val="34"/>
    <w:qFormat/>
    <w:rsid w:val="00DB7309"/>
    <w:pPr>
      <w:ind w:left="720"/>
      <w:contextualSpacing/>
    </w:pPr>
  </w:style>
  <w:style w:type="paragraph" w:customStyle="1" w:styleId="ListParagraph1">
    <w:name w:val="List Paragraph1"/>
    <w:basedOn w:val="Normal"/>
    <w:uiPriority w:val="99"/>
    <w:qFormat/>
    <w:rsid w:val="003D1E04"/>
    <w:pPr>
      <w:spacing w:after="0" w:line="240" w:lineRule="auto"/>
      <w:ind w:left="720"/>
      <w:contextualSpacing/>
    </w:pPr>
    <w:rPr>
      <w:rFonts w:ascii="Angsana New" w:eastAsia="Angsana New" w:hAnsi="Angsana New"/>
      <w:sz w:val="32"/>
      <w:szCs w:val="32"/>
    </w:rPr>
  </w:style>
  <w:style w:type="table" w:customStyle="1" w:styleId="5">
    <w:name w:val="เส้นตาราง5"/>
    <w:basedOn w:val="TableNormal"/>
    <w:next w:val="TableGrid"/>
    <w:uiPriority w:val="59"/>
    <w:rsid w:val="003D1E04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3D1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2B62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link w:val="NoSpacingChar"/>
    <w:uiPriority w:val="1"/>
    <w:qFormat/>
    <w:rsid w:val="002B62C8"/>
    <w:pPr>
      <w:spacing w:after="0" w:line="240" w:lineRule="auto"/>
    </w:pPr>
    <w:rPr>
      <w:rFonts w:ascii="TH SarabunPSK" w:hAnsi="TH SarabunPSK" w:cs="Angsana New"/>
      <w:sz w:val="32"/>
      <w:szCs w:val="40"/>
    </w:rPr>
  </w:style>
  <w:style w:type="character" w:customStyle="1" w:styleId="NoSpacingChar">
    <w:name w:val="No Spacing Char"/>
    <w:link w:val="NoSpacing"/>
    <w:uiPriority w:val="1"/>
    <w:locked/>
    <w:rsid w:val="002B62C8"/>
    <w:rPr>
      <w:rFonts w:ascii="TH SarabunPSK" w:hAnsi="TH SarabunPSK" w:cs="Angsana New"/>
      <w:sz w:val="32"/>
      <w:szCs w:val="40"/>
    </w:rPr>
  </w:style>
  <w:style w:type="character" w:customStyle="1" w:styleId="NoSpacingChar1">
    <w:name w:val="No Spacing Char1"/>
    <w:basedOn w:val="DefaultParagraphFont"/>
    <w:uiPriority w:val="1"/>
    <w:locked/>
    <w:rsid w:val="00641A3C"/>
    <w:rPr>
      <w:sz w:val="24"/>
    </w:rPr>
  </w:style>
  <w:style w:type="character" w:customStyle="1" w:styleId="Heading1Char">
    <w:name w:val="Heading 1 Char"/>
    <w:basedOn w:val="DefaultParagraphFont"/>
    <w:link w:val="Heading1"/>
    <w:rsid w:val="00F71CA7"/>
    <w:rPr>
      <w:rFonts w:ascii="Angsana New" w:eastAsia="Calibri" w:hAnsi="Angsana New" w:cs="Angsana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71CA7"/>
    <w:rPr>
      <w:rFonts w:ascii="Kanit Medium" w:eastAsia="Times New Roman" w:hAnsi="Kanit Medium" w:cs="Kanit Medium"/>
      <w:b/>
      <w:color w:val="D45406"/>
      <w:sz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1CA7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71C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F71CA7"/>
    <w:rPr>
      <w:rFonts w:ascii="Angsana New" w:eastAsia="Calibri" w:hAnsi="Angsana New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F71CA7"/>
    <w:rPr>
      <w:rFonts w:ascii="Times New Roman" w:eastAsia="Calibri" w:hAnsi="Times New Roman" w:cs="Angsana New"/>
      <w:b/>
      <w:bCs/>
      <w:szCs w:val="25"/>
    </w:rPr>
  </w:style>
  <w:style w:type="character" w:customStyle="1" w:styleId="Heading9Char">
    <w:name w:val="Heading 9 Char"/>
    <w:basedOn w:val="DefaultParagraphFont"/>
    <w:link w:val="Heading9"/>
    <w:rsid w:val="00F71CA7"/>
    <w:rPr>
      <w:rFonts w:ascii="Arial" w:eastAsia="Calibri" w:hAnsi="Arial" w:cs="Cordia New"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F71CA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1CA7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71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CA7"/>
    <w:rPr>
      <w:rFonts w:ascii="Calibri" w:eastAsia="Calibri" w:hAnsi="Calibri" w:cs="Angsana New"/>
    </w:rPr>
  </w:style>
  <w:style w:type="paragraph" w:styleId="Footer">
    <w:name w:val="footer"/>
    <w:basedOn w:val="Normal"/>
    <w:link w:val="FooterChar"/>
    <w:uiPriority w:val="99"/>
    <w:unhideWhenUsed/>
    <w:rsid w:val="00F71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CA7"/>
    <w:rPr>
      <w:rFonts w:ascii="Calibri" w:eastAsia="Calibri" w:hAnsi="Calibri" w:cs="Angsana New"/>
    </w:rPr>
  </w:style>
  <w:style w:type="paragraph" w:styleId="Subtitle">
    <w:name w:val="Subtitle"/>
    <w:basedOn w:val="Normal"/>
    <w:link w:val="SubtitleChar"/>
    <w:uiPriority w:val="99"/>
    <w:qFormat/>
    <w:rsid w:val="00F71CA7"/>
    <w:pPr>
      <w:spacing w:after="0" w:line="240" w:lineRule="auto"/>
      <w:jc w:val="center"/>
    </w:pPr>
    <w:rPr>
      <w:rFonts w:ascii="Angsana New" w:eastAsia="Times New Roman" w:hAnsi="Angsana New"/>
      <w:b/>
      <w:bCs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99"/>
    <w:rsid w:val="00F71CA7"/>
    <w:rPr>
      <w:rFonts w:ascii="Angsana New" w:eastAsia="Times New Roman" w:hAnsi="Angsana New" w:cs="Angsana New"/>
      <w:b/>
      <w:bCs/>
      <w:sz w:val="40"/>
      <w:szCs w:val="40"/>
    </w:rPr>
  </w:style>
  <w:style w:type="paragraph" w:customStyle="1" w:styleId="CharChar1">
    <w:name w:val="Char Char1"/>
    <w:basedOn w:val="Normal"/>
    <w:uiPriority w:val="99"/>
    <w:rsid w:val="00F71CA7"/>
    <w:pPr>
      <w:spacing w:after="0" w:line="240" w:lineRule="auto"/>
    </w:pPr>
    <w:rPr>
      <w:rFonts w:ascii="Angsana New" w:eastAsia="Cordia New" w:hAnsi="Angsana New"/>
      <w:sz w:val="32"/>
      <w:szCs w:val="32"/>
    </w:rPr>
  </w:style>
  <w:style w:type="character" w:styleId="Hyperlink">
    <w:name w:val="Hyperlink"/>
    <w:uiPriority w:val="99"/>
    <w:rsid w:val="00F71CA7"/>
    <w:rPr>
      <w:color w:val="0000FF"/>
      <w:u w:val="single"/>
    </w:rPr>
  </w:style>
  <w:style w:type="character" w:styleId="Emphasis">
    <w:name w:val="Emphasis"/>
    <w:uiPriority w:val="20"/>
    <w:qFormat/>
    <w:rsid w:val="00F71CA7"/>
    <w:rPr>
      <w:i/>
      <w:iCs/>
    </w:rPr>
  </w:style>
  <w:style w:type="character" w:customStyle="1" w:styleId="apple-converted-space">
    <w:name w:val="apple-converted-space"/>
    <w:rsid w:val="00F71CA7"/>
  </w:style>
  <w:style w:type="paragraph" w:customStyle="1" w:styleId="Default">
    <w:name w:val="Default"/>
    <w:link w:val="DefaultChar"/>
    <w:uiPriority w:val="99"/>
    <w:rsid w:val="00F71CA7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71CA7"/>
    <w:pPr>
      <w:spacing w:after="0" w:line="240" w:lineRule="auto"/>
      <w:jc w:val="thaiDistribute"/>
    </w:pPr>
    <w:rPr>
      <w:rFonts w:ascii="AngsanaUPC" w:eastAsia="Cordia New" w:hAnsi="AngsanaUPC" w:cs="AngsanaUPC"/>
      <w:sz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F71CA7"/>
    <w:rPr>
      <w:rFonts w:ascii="AngsanaUPC" w:eastAsia="Cordia New" w:hAnsi="AngsanaUPC" w:cs="AngsanaUPC"/>
      <w:sz w:val="28"/>
      <w:lang w:eastAsia="zh-CN"/>
    </w:rPr>
  </w:style>
  <w:style w:type="paragraph" w:styleId="Title">
    <w:name w:val="Title"/>
    <w:basedOn w:val="Normal"/>
    <w:link w:val="TitleChar"/>
    <w:qFormat/>
    <w:rsid w:val="00F71CA7"/>
    <w:pPr>
      <w:spacing w:after="0" w:line="240" w:lineRule="auto"/>
      <w:jc w:val="center"/>
    </w:pPr>
    <w:rPr>
      <w:rFonts w:ascii="Angsana New" w:eastAsia="Times New Roman" w:hAnsi="Angsana New"/>
      <w:b/>
      <w:bCs/>
      <w:sz w:val="44"/>
      <w:szCs w:val="44"/>
    </w:rPr>
  </w:style>
  <w:style w:type="character" w:customStyle="1" w:styleId="TitleChar">
    <w:name w:val="Title Char"/>
    <w:basedOn w:val="DefaultParagraphFont"/>
    <w:link w:val="Title"/>
    <w:rsid w:val="00F71CA7"/>
    <w:rPr>
      <w:rFonts w:ascii="Angsana New" w:eastAsia="Times New Roman" w:hAnsi="Angsana New" w:cs="Angsana New"/>
      <w:b/>
      <w:bCs/>
      <w:sz w:val="44"/>
      <w:szCs w:val="44"/>
    </w:rPr>
  </w:style>
  <w:style w:type="paragraph" w:customStyle="1" w:styleId="a">
    <w:name w:val="...."/>
    <w:basedOn w:val="Normal"/>
    <w:next w:val="Normal"/>
    <w:rsid w:val="00F71CA7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/>
      <w:sz w:val="24"/>
      <w:szCs w:val="24"/>
    </w:rPr>
  </w:style>
  <w:style w:type="character" w:customStyle="1" w:styleId="stylehead">
    <w:name w:val="stylehead"/>
    <w:basedOn w:val="DefaultParagraphFont"/>
    <w:rsid w:val="00F71CA7"/>
    <w:rPr>
      <w:rFonts w:cs="Times New Roman"/>
    </w:rPr>
  </w:style>
  <w:style w:type="character" w:styleId="PageNumber">
    <w:name w:val="page number"/>
    <w:basedOn w:val="DefaultParagraphFont"/>
    <w:rsid w:val="00F71CA7"/>
  </w:style>
  <w:style w:type="character" w:customStyle="1" w:styleId="HeaderChar1">
    <w:name w:val="Header Char1"/>
    <w:basedOn w:val="DefaultParagraphFont"/>
    <w:rsid w:val="00F71CA7"/>
    <w:rPr>
      <w:rFonts w:ascii="Calibri" w:eastAsia="Calibri" w:hAnsi="Calibri" w:cs="Angsana New"/>
      <w:sz w:val="22"/>
      <w:szCs w:val="28"/>
      <w:lang w:val="en-US" w:eastAsia="en-US" w:bidi="th-TH"/>
    </w:rPr>
  </w:style>
  <w:style w:type="character" w:customStyle="1" w:styleId="FooterChar1">
    <w:name w:val="Footer Char1"/>
    <w:basedOn w:val="DefaultParagraphFont"/>
    <w:rsid w:val="00F71CA7"/>
    <w:rPr>
      <w:rFonts w:ascii="Calibri" w:eastAsia="Calibri" w:hAnsi="Calibri" w:cs="Angsana New"/>
      <w:sz w:val="22"/>
      <w:szCs w:val="28"/>
      <w:lang w:val="en-US" w:eastAsia="en-US" w:bidi="th-TH"/>
    </w:rPr>
  </w:style>
  <w:style w:type="character" w:customStyle="1" w:styleId="con1">
    <w:name w:val="con1"/>
    <w:basedOn w:val="DefaultParagraphFont"/>
    <w:rsid w:val="00F71CA7"/>
    <w:rPr>
      <w:rFonts w:ascii="Microsoft Sans Serif" w:hAnsi="Microsoft Sans Serif" w:cs="Microsoft Sans Serif" w:hint="default"/>
      <w:color w:val="000000"/>
      <w:sz w:val="21"/>
      <w:szCs w:val="21"/>
    </w:rPr>
  </w:style>
  <w:style w:type="paragraph" w:customStyle="1" w:styleId="Style2">
    <w:name w:val="Style2"/>
    <w:autoRedefine/>
    <w:rsid w:val="00F71CA7"/>
    <w:pPr>
      <w:widowControl w:val="0"/>
      <w:spacing w:after="0" w:line="240" w:lineRule="auto"/>
      <w:jc w:val="thaiDistribute"/>
    </w:pPr>
    <w:rPr>
      <w:rFonts w:ascii="Cordia New" w:eastAsia="Times New Roman" w:hAnsi="Cordia New" w:cs="Cordia New"/>
      <w:w w:val="96"/>
      <w:sz w:val="24"/>
      <w:szCs w:val="24"/>
    </w:rPr>
  </w:style>
  <w:style w:type="paragraph" w:customStyle="1" w:styleId="Style1">
    <w:name w:val="Style1 อักขระ"/>
    <w:basedOn w:val="Normal"/>
    <w:link w:val="Style1Char"/>
    <w:autoRedefine/>
    <w:rsid w:val="00F71CA7"/>
    <w:pPr>
      <w:widowControl w:val="0"/>
      <w:spacing w:after="0" w:line="240" w:lineRule="auto"/>
      <w:jc w:val="thaiDistribute"/>
    </w:pPr>
    <w:rPr>
      <w:rFonts w:ascii="Cordia New" w:eastAsia="Times New Roman" w:hAnsi="Cordia New" w:cs="Cordia New"/>
      <w:w w:val="96"/>
      <w:sz w:val="24"/>
      <w:szCs w:val="24"/>
    </w:rPr>
  </w:style>
  <w:style w:type="character" w:customStyle="1" w:styleId="Style1Char">
    <w:name w:val="Style1 อักขระ Char"/>
    <w:basedOn w:val="DefaultParagraphFont"/>
    <w:link w:val="Style1"/>
    <w:rsid w:val="00F71CA7"/>
    <w:rPr>
      <w:rFonts w:ascii="Cordia New" w:eastAsia="Times New Roman" w:hAnsi="Cordia New" w:cs="Cordia New"/>
      <w:w w:val="96"/>
      <w:sz w:val="24"/>
      <w:szCs w:val="24"/>
    </w:rPr>
  </w:style>
  <w:style w:type="paragraph" w:customStyle="1" w:styleId="General2">
    <w:name w:val="General 2"/>
    <w:basedOn w:val="Normal"/>
    <w:autoRedefine/>
    <w:rsid w:val="00F71CA7"/>
    <w:pPr>
      <w:spacing w:after="0" w:line="240" w:lineRule="auto"/>
      <w:jc w:val="thaiDistribute"/>
    </w:pPr>
    <w:rPr>
      <w:rFonts w:ascii="Cordia New" w:eastAsia="Times New Roman" w:hAnsi="Cordia New" w:cs="Cordia New"/>
      <w:w w:val="96"/>
      <w:sz w:val="24"/>
      <w:szCs w:val="24"/>
    </w:rPr>
  </w:style>
  <w:style w:type="paragraph" w:customStyle="1" w:styleId="Style4Char0">
    <w:name w:val="Style4 อักขระ อักขระ Char"/>
    <w:link w:val="Style4CharChar"/>
    <w:autoRedefine/>
    <w:rsid w:val="00F71CA7"/>
    <w:pPr>
      <w:widowControl w:val="0"/>
      <w:tabs>
        <w:tab w:val="left" w:pos="851"/>
      </w:tabs>
      <w:spacing w:after="0" w:line="240" w:lineRule="auto"/>
      <w:jc w:val="thaiDistribute"/>
    </w:pPr>
    <w:rPr>
      <w:rFonts w:ascii="Cordia New" w:eastAsia="Times New Roman" w:hAnsi="Cordia New" w:cs="Angsana New"/>
      <w:sz w:val="28"/>
    </w:rPr>
  </w:style>
  <w:style w:type="character" w:customStyle="1" w:styleId="Style4CharChar">
    <w:name w:val="Style4 อักขระ อักขระ Char Char"/>
    <w:basedOn w:val="DefaultParagraphFont"/>
    <w:link w:val="Style4Char0"/>
    <w:rsid w:val="00F71CA7"/>
    <w:rPr>
      <w:rFonts w:ascii="Cordia New" w:eastAsia="Times New Roman" w:hAnsi="Cordia New" w:cs="Angsana New"/>
      <w:sz w:val="28"/>
    </w:rPr>
  </w:style>
  <w:style w:type="character" w:customStyle="1" w:styleId="SubtitleChar1">
    <w:name w:val="Subtitle Char1"/>
    <w:basedOn w:val="DefaultParagraphFont"/>
    <w:locked/>
    <w:rsid w:val="00F71CA7"/>
    <w:rPr>
      <w:rFonts w:ascii="EucrosiaUPC" w:hAnsi="EucrosiaUPC" w:cs="EucrosiaUPC"/>
      <w:b/>
      <w:bCs/>
      <w:sz w:val="36"/>
      <w:szCs w:val="36"/>
      <w:lang w:val="en-US" w:eastAsia="en-US" w:bidi="th-TH"/>
    </w:rPr>
  </w:style>
  <w:style w:type="paragraph" w:styleId="BodyTextIndent">
    <w:name w:val="Body Text Indent"/>
    <w:basedOn w:val="Normal"/>
    <w:link w:val="BodyTextIndentChar"/>
    <w:uiPriority w:val="99"/>
    <w:rsid w:val="00F71CA7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71CA7"/>
    <w:rPr>
      <w:rFonts w:ascii="Times New Roman" w:eastAsia="Calibri" w:hAnsi="Times New Roman" w:cs="Angsana New"/>
      <w:sz w:val="24"/>
    </w:rPr>
  </w:style>
  <w:style w:type="paragraph" w:styleId="ListBullet">
    <w:name w:val="List Bullet"/>
    <w:basedOn w:val="Normal"/>
    <w:uiPriority w:val="99"/>
    <w:rsid w:val="00F71CA7"/>
    <w:pPr>
      <w:numPr>
        <w:numId w:val="1"/>
      </w:numPr>
      <w:tabs>
        <w:tab w:val="num" w:pos="360"/>
      </w:tabs>
      <w:spacing w:after="0" w:line="240" w:lineRule="auto"/>
      <w:ind w:left="360"/>
      <w:contextualSpacing/>
    </w:pPr>
    <w:rPr>
      <w:rFonts w:ascii="Times New Roman" w:hAnsi="Times New Roman"/>
      <w:sz w:val="24"/>
    </w:rPr>
  </w:style>
  <w:style w:type="paragraph" w:customStyle="1" w:styleId="NoSpacing1">
    <w:name w:val="No Spacing1"/>
    <w:qFormat/>
    <w:rsid w:val="00F71CA7"/>
    <w:pPr>
      <w:spacing w:after="0" w:line="240" w:lineRule="auto"/>
    </w:pPr>
    <w:rPr>
      <w:rFonts w:ascii="Times New Roman" w:eastAsia="Calibri" w:hAnsi="Times New Roman" w:cs="Angsana New"/>
      <w:sz w:val="24"/>
    </w:rPr>
  </w:style>
  <w:style w:type="paragraph" w:styleId="FootnoteText">
    <w:name w:val="footnote text"/>
    <w:basedOn w:val="Normal"/>
    <w:link w:val="FootnoteTextChar"/>
    <w:rsid w:val="00F71CA7"/>
    <w:pPr>
      <w:spacing w:after="0" w:line="240" w:lineRule="auto"/>
    </w:pPr>
    <w:rPr>
      <w:rFonts w:ascii="MS Sans Serif" w:eastAsia="Times New Roman" w:hAnsi="MS Sans Serif" w:cs="EucrosiaUPC"/>
      <w:sz w:val="28"/>
      <w:lang w:eastAsia="th-TH"/>
    </w:rPr>
  </w:style>
  <w:style w:type="character" w:customStyle="1" w:styleId="FootnoteTextChar">
    <w:name w:val="Footnote Text Char"/>
    <w:basedOn w:val="DefaultParagraphFont"/>
    <w:link w:val="FootnoteText"/>
    <w:rsid w:val="00F71CA7"/>
    <w:rPr>
      <w:rFonts w:ascii="MS Sans Serif" w:eastAsia="Times New Roman" w:hAnsi="MS Sans Serif" w:cs="EucrosiaUPC"/>
      <w:sz w:val="28"/>
      <w:lang w:eastAsia="th-TH"/>
    </w:rPr>
  </w:style>
  <w:style w:type="paragraph" w:styleId="BodyText2">
    <w:name w:val="Body Text 2"/>
    <w:basedOn w:val="Normal"/>
    <w:link w:val="BodyText2Char"/>
    <w:rsid w:val="00F71CA7"/>
    <w:pPr>
      <w:spacing w:after="120" w:line="480" w:lineRule="auto"/>
    </w:pPr>
    <w:rPr>
      <w:rFonts w:ascii="Angsana New" w:hAnsi="Angsana New"/>
      <w:sz w:val="32"/>
      <w:szCs w:val="37"/>
    </w:rPr>
  </w:style>
  <w:style w:type="character" w:customStyle="1" w:styleId="BodyText2Char">
    <w:name w:val="Body Text 2 Char"/>
    <w:basedOn w:val="DefaultParagraphFont"/>
    <w:link w:val="BodyText2"/>
    <w:rsid w:val="00F71CA7"/>
    <w:rPr>
      <w:rFonts w:ascii="Angsana New" w:eastAsia="Calibri" w:hAnsi="Angsana New" w:cs="Angsana New"/>
      <w:sz w:val="32"/>
      <w:szCs w:val="37"/>
    </w:rPr>
  </w:style>
  <w:style w:type="character" w:customStyle="1" w:styleId="style41">
    <w:name w:val="style41"/>
    <w:basedOn w:val="DefaultParagraphFont"/>
    <w:rsid w:val="00F71CA7"/>
    <w:rPr>
      <w:rFonts w:ascii="Helvetica" w:hAnsi="Helvetica" w:cs="Times New Roman"/>
      <w:color w:val="000000"/>
      <w:sz w:val="18"/>
      <w:szCs w:val="18"/>
      <w:u w:val="none"/>
      <w:effect w:val="none"/>
    </w:rPr>
  </w:style>
  <w:style w:type="character" w:customStyle="1" w:styleId="troy">
    <w:name w:val="troy"/>
    <w:basedOn w:val="DefaultParagraphFont"/>
    <w:rsid w:val="00F71CA7"/>
    <w:rPr>
      <w:rFonts w:cs="Times New Roman"/>
    </w:rPr>
  </w:style>
  <w:style w:type="paragraph" w:styleId="DocumentMap">
    <w:name w:val="Document Map"/>
    <w:basedOn w:val="Normal"/>
    <w:link w:val="DocumentMapChar"/>
    <w:rsid w:val="00F71CA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71CA7"/>
    <w:rPr>
      <w:rFonts w:ascii="Tahoma" w:eastAsia="Calibri" w:hAnsi="Tahoma" w:cs="Angsana New"/>
      <w:sz w:val="16"/>
      <w:szCs w:val="20"/>
    </w:rPr>
  </w:style>
  <w:style w:type="character" w:styleId="Strong">
    <w:name w:val="Strong"/>
    <w:basedOn w:val="DefaultParagraphFont"/>
    <w:uiPriority w:val="22"/>
    <w:qFormat/>
    <w:rsid w:val="00F71CA7"/>
    <w:rPr>
      <w:rFonts w:cs="Times New Roman"/>
      <w:b/>
      <w:bCs/>
    </w:rPr>
  </w:style>
  <w:style w:type="paragraph" w:customStyle="1" w:styleId="txt-title">
    <w:name w:val="txt-title"/>
    <w:basedOn w:val="Normal"/>
    <w:rsid w:val="00F71CA7"/>
    <w:pPr>
      <w:spacing w:before="100" w:beforeAutospacing="1" w:after="100" w:afterAutospacing="1" w:line="240" w:lineRule="auto"/>
    </w:pPr>
    <w:rPr>
      <w:rFonts w:ascii="Tahoma" w:hAnsi="Tahoma" w:cs="Tahoma"/>
      <w:color w:val="000099"/>
      <w:sz w:val="27"/>
      <w:szCs w:val="27"/>
    </w:rPr>
  </w:style>
  <w:style w:type="character" w:customStyle="1" w:styleId="st1">
    <w:name w:val="st1"/>
    <w:rsid w:val="00F71CA7"/>
  </w:style>
  <w:style w:type="character" w:customStyle="1" w:styleId="style201">
    <w:name w:val="style201"/>
    <w:basedOn w:val="DefaultParagraphFont"/>
    <w:rsid w:val="00F71CA7"/>
    <w:rPr>
      <w:rFonts w:ascii="Arial" w:hAnsi="Arial" w:cs="Arial" w:hint="default"/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F71CA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71CA7"/>
    <w:rPr>
      <w:rFonts w:ascii="Calibri" w:eastAsia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1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1CA7"/>
    <w:rPr>
      <w:rFonts w:ascii="Calibri" w:eastAsia="Calibri" w:hAnsi="Calibri" w:cs="Angsana New"/>
      <w:b/>
      <w:bCs/>
      <w:sz w:val="20"/>
      <w:szCs w:val="25"/>
    </w:rPr>
  </w:style>
  <w:style w:type="character" w:styleId="CommentReference">
    <w:name w:val="annotation reference"/>
    <w:basedOn w:val="DefaultParagraphFont"/>
    <w:semiHidden/>
    <w:unhideWhenUsed/>
    <w:rsid w:val="00F71CA7"/>
    <w:rPr>
      <w:sz w:val="16"/>
      <w:szCs w:val="18"/>
    </w:rPr>
  </w:style>
  <w:style w:type="paragraph" w:customStyle="1" w:styleId="SARHead1">
    <w:name w:val="SAR Head1"/>
    <w:link w:val="SARHead1Char"/>
    <w:qFormat/>
    <w:rsid w:val="00F71CA7"/>
    <w:pPr>
      <w:tabs>
        <w:tab w:val="left" w:pos="1080"/>
      </w:tabs>
      <w:spacing w:after="0" w:line="240" w:lineRule="auto"/>
      <w:jc w:val="center"/>
    </w:pPr>
    <w:rPr>
      <w:rFonts w:ascii="TH SarabunPSK" w:eastAsia="Calibri" w:hAnsi="TH SarabunPSK" w:cs="TH Sarabun New"/>
      <w:b/>
      <w:color w:val="000000"/>
      <w:sz w:val="40"/>
      <w:szCs w:val="64"/>
    </w:rPr>
  </w:style>
  <w:style w:type="paragraph" w:customStyle="1" w:styleId="Style10">
    <w:name w:val="Style1"/>
    <w:basedOn w:val="SARHead1"/>
    <w:link w:val="Style1Char0"/>
    <w:qFormat/>
    <w:rsid w:val="00F71CA7"/>
    <w:rPr>
      <w:rFonts w:ascii="PSL Kanda Modern ExtraSP" w:hAnsi="PSL Kanda Modern ExtraSP" w:cs="Quark"/>
      <w:bCs/>
      <w:color w:val="FFFFFF" w:themeColor="background1"/>
      <w:sz w:val="64"/>
    </w:rPr>
  </w:style>
  <w:style w:type="character" w:customStyle="1" w:styleId="SARHead1Char">
    <w:name w:val="SAR Head1 Char"/>
    <w:basedOn w:val="DefaultParagraphFont"/>
    <w:link w:val="SARHead1"/>
    <w:rsid w:val="00F71CA7"/>
    <w:rPr>
      <w:rFonts w:ascii="TH SarabunPSK" w:eastAsia="Calibri" w:hAnsi="TH SarabunPSK" w:cs="TH Sarabun New"/>
      <w:b/>
      <w:color w:val="000000"/>
      <w:sz w:val="40"/>
      <w:szCs w:val="64"/>
    </w:rPr>
  </w:style>
  <w:style w:type="paragraph" w:customStyle="1" w:styleId="Style3">
    <w:name w:val="Style3"/>
    <w:basedOn w:val="SARHead1"/>
    <w:link w:val="Style3Char"/>
    <w:qFormat/>
    <w:rsid w:val="00F71CA7"/>
    <w:rPr>
      <w:rFonts w:ascii="PSL Kanda ExtraAD" w:hAnsi="PSL Kanda ExtraAD" w:cs="Quark"/>
      <w:bCs/>
      <w:color w:val="FFFFFF" w:themeColor="background1"/>
      <w:sz w:val="48"/>
      <w:szCs w:val="48"/>
    </w:rPr>
  </w:style>
  <w:style w:type="character" w:customStyle="1" w:styleId="Style1Char0">
    <w:name w:val="Style1 Char"/>
    <w:basedOn w:val="SARHead1Char"/>
    <w:link w:val="Style10"/>
    <w:rsid w:val="00F71CA7"/>
    <w:rPr>
      <w:rFonts w:ascii="PSL Kanda Modern ExtraSP" w:eastAsia="Calibri" w:hAnsi="PSL Kanda Modern ExtraSP" w:cs="Quark"/>
      <w:b/>
      <w:bCs/>
      <w:color w:val="FFFFFF" w:themeColor="background1"/>
      <w:sz w:val="64"/>
      <w:szCs w:val="64"/>
    </w:rPr>
  </w:style>
  <w:style w:type="character" w:customStyle="1" w:styleId="Style3Char">
    <w:name w:val="Style3 Char"/>
    <w:basedOn w:val="SARHead1Char"/>
    <w:link w:val="Style3"/>
    <w:rsid w:val="00F71CA7"/>
    <w:rPr>
      <w:rFonts w:ascii="PSL Kanda ExtraAD" w:eastAsia="Calibri" w:hAnsi="PSL Kanda ExtraAD" w:cs="Quark"/>
      <w:b/>
      <w:bCs/>
      <w:color w:val="FFFFFF" w:themeColor="background1"/>
      <w:sz w:val="48"/>
      <w:szCs w:val="48"/>
    </w:rPr>
  </w:style>
  <w:style w:type="paragraph" w:customStyle="1" w:styleId="Style5">
    <w:name w:val="Style5"/>
    <w:basedOn w:val="Normal"/>
    <w:link w:val="Style5Char"/>
    <w:rsid w:val="00F71CA7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28"/>
      <w:szCs w:val="32"/>
    </w:rPr>
  </w:style>
  <w:style w:type="character" w:customStyle="1" w:styleId="Style5Char">
    <w:name w:val="Style5 Char"/>
    <w:basedOn w:val="DefaultParagraphFont"/>
    <w:link w:val="Style5"/>
    <w:rsid w:val="00F71CA7"/>
    <w:rPr>
      <w:rFonts w:ascii="PSL Kanda Modern ExtraSP" w:eastAsia="Calibri" w:hAnsi="PSL Kanda Modern ExtraSP" w:cs="Quark"/>
      <w:b/>
      <w:bCs/>
      <w:sz w:val="28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F71CA7"/>
  </w:style>
  <w:style w:type="character" w:styleId="FollowedHyperlink">
    <w:name w:val="FollowedHyperlink"/>
    <w:basedOn w:val="DefaultParagraphFont"/>
    <w:uiPriority w:val="99"/>
    <w:unhideWhenUsed/>
    <w:rsid w:val="00F71CA7"/>
    <w:rPr>
      <w:color w:val="954F72"/>
      <w:u w:val="single"/>
    </w:rPr>
  </w:style>
  <w:style w:type="paragraph" w:customStyle="1" w:styleId="font5">
    <w:name w:val="font5"/>
    <w:basedOn w:val="Normal"/>
    <w:rsid w:val="00F71CA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"/>
    <w:rsid w:val="00F71CA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7">
    <w:name w:val="font7"/>
    <w:basedOn w:val="Normal"/>
    <w:rsid w:val="00F71CA7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6"/>
      <w:szCs w:val="26"/>
    </w:rPr>
  </w:style>
  <w:style w:type="paragraph" w:customStyle="1" w:styleId="xl65">
    <w:name w:val="xl65"/>
    <w:basedOn w:val="Normal"/>
    <w:rsid w:val="00F71CA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xl66">
    <w:name w:val="xl66"/>
    <w:basedOn w:val="Normal"/>
    <w:rsid w:val="00F71CA7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67">
    <w:name w:val="xl67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68">
    <w:name w:val="xl68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69">
    <w:name w:val="xl69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6"/>
      <w:szCs w:val="26"/>
    </w:rPr>
  </w:style>
  <w:style w:type="paragraph" w:customStyle="1" w:styleId="xl70">
    <w:name w:val="xl70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71">
    <w:name w:val="xl71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26"/>
      <w:szCs w:val="26"/>
    </w:rPr>
  </w:style>
  <w:style w:type="paragraph" w:customStyle="1" w:styleId="xl72">
    <w:name w:val="xl72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73">
    <w:name w:val="xl73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74">
    <w:name w:val="xl74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75">
    <w:name w:val="xl75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76">
    <w:name w:val="xl76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77">
    <w:name w:val="xl77"/>
    <w:basedOn w:val="Normal"/>
    <w:rsid w:val="00F71CA7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78">
    <w:name w:val="xl78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79">
    <w:name w:val="xl79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80">
    <w:name w:val="xl80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81">
    <w:name w:val="xl81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82">
    <w:name w:val="xl82"/>
    <w:basedOn w:val="Normal"/>
    <w:rsid w:val="00F71C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83">
    <w:name w:val="xl83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222222"/>
      <w:sz w:val="26"/>
      <w:szCs w:val="26"/>
    </w:rPr>
  </w:style>
  <w:style w:type="paragraph" w:customStyle="1" w:styleId="xl84">
    <w:name w:val="xl84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85">
    <w:name w:val="xl85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86">
    <w:name w:val="xl86"/>
    <w:basedOn w:val="Normal"/>
    <w:rsid w:val="00F71CA7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87">
    <w:name w:val="xl87"/>
    <w:basedOn w:val="Normal"/>
    <w:rsid w:val="00F7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88">
    <w:name w:val="xl88"/>
    <w:basedOn w:val="Normal"/>
    <w:rsid w:val="00F7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89">
    <w:name w:val="xl89"/>
    <w:basedOn w:val="Normal"/>
    <w:rsid w:val="00F7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90">
    <w:name w:val="xl90"/>
    <w:basedOn w:val="Normal"/>
    <w:rsid w:val="00F71CA7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333333"/>
      <w:sz w:val="26"/>
      <w:szCs w:val="26"/>
    </w:rPr>
  </w:style>
  <w:style w:type="paragraph" w:customStyle="1" w:styleId="xl91">
    <w:name w:val="xl91"/>
    <w:basedOn w:val="Normal"/>
    <w:rsid w:val="00F7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92">
    <w:name w:val="xl92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6"/>
      <w:szCs w:val="26"/>
    </w:rPr>
  </w:style>
  <w:style w:type="paragraph" w:customStyle="1" w:styleId="xl93">
    <w:name w:val="xl93"/>
    <w:basedOn w:val="Normal"/>
    <w:rsid w:val="00F71CA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6"/>
      <w:szCs w:val="26"/>
    </w:rPr>
  </w:style>
  <w:style w:type="numbering" w:customStyle="1" w:styleId="NoList2">
    <w:name w:val="No List2"/>
    <w:next w:val="NoList"/>
    <w:uiPriority w:val="99"/>
    <w:semiHidden/>
    <w:unhideWhenUsed/>
    <w:rsid w:val="00F71CA7"/>
  </w:style>
  <w:style w:type="paragraph" w:customStyle="1" w:styleId="font8">
    <w:name w:val="font8"/>
    <w:basedOn w:val="Normal"/>
    <w:rsid w:val="00F71CA7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i/>
      <w:iCs/>
      <w:color w:val="000000"/>
      <w:sz w:val="28"/>
    </w:rPr>
  </w:style>
  <w:style w:type="paragraph" w:customStyle="1" w:styleId="xl63">
    <w:name w:val="xl63"/>
    <w:basedOn w:val="Normal"/>
    <w:rsid w:val="00F71CA7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64">
    <w:name w:val="xl64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character" w:styleId="LineNumber">
    <w:name w:val="line number"/>
    <w:basedOn w:val="DefaultParagraphFont"/>
    <w:rsid w:val="00F71CA7"/>
  </w:style>
  <w:style w:type="paragraph" w:customStyle="1" w:styleId="Style60">
    <w:name w:val="Style6_"/>
    <w:basedOn w:val="Normal"/>
    <w:link w:val="Style6Char0"/>
    <w:rsid w:val="00F71CA7"/>
    <w:pPr>
      <w:tabs>
        <w:tab w:val="left" w:pos="1080"/>
      </w:tabs>
      <w:spacing w:after="0" w:line="240" w:lineRule="auto"/>
      <w:jc w:val="thaiDistribute"/>
    </w:pPr>
  </w:style>
  <w:style w:type="character" w:customStyle="1" w:styleId="Style6Char0">
    <w:name w:val="Style6_ Char"/>
    <w:basedOn w:val="DefaultParagraphFont"/>
    <w:link w:val="Style60"/>
    <w:rsid w:val="00F71CA7"/>
    <w:rPr>
      <w:rFonts w:ascii="Calibri" w:eastAsia="Calibri" w:hAnsi="Calibri" w:cs="Angsana New"/>
    </w:rPr>
  </w:style>
  <w:style w:type="paragraph" w:customStyle="1" w:styleId="font0">
    <w:name w:val="font0"/>
    <w:basedOn w:val="Normal"/>
    <w:rsid w:val="00F71CA7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32"/>
      <w:szCs w:val="32"/>
    </w:rPr>
  </w:style>
  <w:style w:type="table" w:customStyle="1" w:styleId="1">
    <w:name w:val="เส้นตาราง1"/>
    <w:basedOn w:val="TableNormal"/>
    <w:next w:val="TableGrid"/>
    <w:uiPriority w:val="59"/>
    <w:rsid w:val="00F71CA7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F71CA7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เส้นตาราง12"/>
    <w:basedOn w:val="TableNormal"/>
    <w:next w:val="TableGrid"/>
    <w:uiPriority w:val="59"/>
    <w:rsid w:val="00F71CA7"/>
    <w:pPr>
      <w:spacing w:after="0" w:line="240" w:lineRule="auto"/>
    </w:pPr>
    <w:rPr>
      <w:rFonts w:ascii="Calibri" w:eastAsia="Times New Roman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3">
    <w:name w:val="CM3"/>
    <w:basedOn w:val="Default"/>
    <w:next w:val="Default"/>
    <w:uiPriority w:val="99"/>
    <w:rsid w:val="00F71CA7"/>
    <w:pPr>
      <w:widowControl w:val="0"/>
      <w:spacing w:line="400" w:lineRule="atLeast"/>
    </w:pPr>
    <w:rPr>
      <w:rFonts w:ascii="Times New Roman" w:eastAsia="MS Mincho" w:hAnsi="Times New Roman" w:cs="Angsana New"/>
      <w:color w:val="auto"/>
    </w:rPr>
  </w:style>
  <w:style w:type="paragraph" w:customStyle="1" w:styleId="CM2">
    <w:name w:val="CM2"/>
    <w:basedOn w:val="Default"/>
    <w:next w:val="Default"/>
    <w:uiPriority w:val="99"/>
    <w:rsid w:val="00F71CA7"/>
    <w:pPr>
      <w:widowControl w:val="0"/>
      <w:spacing w:line="358" w:lineRule="atLeast"/>
    </w:pPr>
    <w:rPr>
      <w:rFonts w:ascii="TH SarabunPSK" w:eastAsiaTheme="minorEastAsia" w:hAnsi="TH SarabunPSK" w:cs="TH SarabunPSK"/>
      <w:color w:val="auto"/>
    </w:rPr>
  </w:style>
  <w:style w:type="paragraph" w:customStyle="1" w:styleId="CM94">
    <w:name w:val="CM94"/>
    <w:basedOn w:val="Default"/>
    <w:next w:val="Default"/>
    <w:uiPriority w:val="99"/>
    <w:rsid w:val="00F71CA7"/>
    <w:pPr>
      <w:widowControl w:val="0"/>
      <w:spacing w:after="360"/>
    </w:pPr>
    <w:rPr>
      <w:rFonts w:ascii="TH SarabunPSK" w:eastAsiaTheme="minorEastAsia" w:hAnsi="TH SarabunPSK" w:cs="TH SarabunPSK"/>
      <w:color w:val="auto"/>
    </w:rPr>
  </w:style>
  <w:style w:type="paragraph" w:customStyle="1" w:styleId="CM96">
    <w:name w:val="CM96"/>
    <w:basedOn w:val="Default"/>
    <w:next w:val="Default"/>
    <w:uiPriority w:val="99"/>
    <w:rsid w:val="00F71CA7"/>
    <w:pPr>
      <w:widowControl w:val="0"/>
      <w:spacing w:after="357"/>
    </w:pPr>
    <w:rPr>
      <w:rFonts w:ascii="TH SarabunPSK" w:eastAsiaTheme="minorEastAsia" w:hAnsi="TH SarabunPSK" w:cs="TH SarabunPSK"/>
      <w:color w:val="auto"/>
    </w:rPr>
  </w:style>
  <w:style w:type="paragraph" w:customStyle="1" w:styleId="CM6">
    <w:name w:val="CM6"/>
    <w:basedOn w:val="Default"/>
    <w:next w:val="Default"/>
    <w:uiPriority w:val="99"/>
    <w:rsid w:val="00F71CA7"/>
    <w:pPr>
      <w:widowControl w:val="0"/>
    </w:pPr>
    <w:rPr>
      <w:rFonts w:ascii="TH SarabunPSK" w:eastAsiaTheme="minorEastAsia" w:hAnsi="TH SarabunPSK" w:cs="TH SarabunPSK"/>
      <w:color w:val="auto"/>
    </w:rPr>
  </w:style>
  <w:style w:type="paragraph" w:customStyle="1" w:styleId="CM23">
    <w:name w:val="CM23"/>
    <w:basedOn w:val="Default"/>
    <w:next w:val="Default"/>
    <w:uiPriority w:val="99"/>
    <w:rsid w:val="00F71CA7"/>
    <w:pPr>
      <w:widowControl w:val="0"/>
    </w:pPr>
    <w:rPr>
      <w:rFonts w:ascii="TH SarabunPSK" w:eastAsiaTheme="minorEastAsia" w:hAnsi="TH SarabunPSK" w:cs="TH SarabunPSK"/>
      <w:color w:val="auto"/>
    </w:rPr>
  </w:style>
  <w:style w:type="character" w:customStyle="1" w:styleId="DefaultChar">
    <w:name w:val="Default Char"/>
    <w:basedOn w:val="DefaultParagraphFont"/>
    <w:link w:val="Default"/>
    <w:uiPriority w:val="99"/>
    <w:rsid w:val="00F71CA7"/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Table Heading Char,รายการย่อหน้า Char,00 List Bull Char"/>
    <w:link w:val="ListParagraph"/>
    <w:uiPriority w:val="34"/>
    <w:qFormat/>
    <w:locked/>
    <w:rsid w:val="00F71CA7"/>
    <w:rPr>
      <w:rFonts w:ascii="Calibri" w:eastAsia="Calibri" w:hAnsi="Calibri" w:cs="Angsana New"/>
    </w:rPr>
  </w:style>
  <w:style w:type="table" w:customStyle="1" w:styleId="2">
    <w:name w:val="เส้นตาราง2"/>
    <w:basedOn w:val="TableNormal"/>
    <w:uiPriority w:val="59"/>
    <w:rsid w:val="00F71CA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4">
    <w:name w:val="xl94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sz w:val="26"/>
      <w:szCs w:val="26"/>
    </w:rPr>
  </w:style>
  <w:style w:type="paragraph" w:customStyle="1" w:styleId="xl95">
    <w:name w:val="xl95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6"/>
      <w:szCs w:val="26"/>
    </w:rPr>
  </w:style>
  <w:style w:type="paragraph" w:customStyle="1" w:styleId="xl96">
    <w:name w:val="xl96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6"/>
      <w:szCs w:val="26"/>
    </w:rPr>
  </w:style>
  <w:style w:type="paragraph" w:customStyle="1" w:styleId="xl97">
    <w:name w:val="xl97"/>
    <w:basedOn w:val="Normal"/>
    <w:rsid w:val="00F71CA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6"/>
      <w:szCs w:val="26"/>
    </w:rPr>
  </w:style>
  <w:style w:type="paragraph" w:customStyle="1" w:styleId="xl98">
    <w:name w:val="xl98"/>
    <w:basedOn w:val="Normal"/>
    <w:rsid w:val="00F71C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6"/>
      <w:szCs w:val="26"/>
    </w:rPr>
  </w:style>
  <w:style w:type="paragraph" w:customStyle="1" w:styleId="xl99">
    <w:name w:val="xl99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26"/>
      <w:szCs w:val="26"/>
      <w:u w:val="single"/>
    </w:rPr>
  </w:style>
  <w:style w:type="paragraph" w:customStyle="1" w:styleId="xl100">
    <w:name w:val="xl100"/>
    <w:basedOn w:val="Normal"/>
    <w:rsid w:val="00F71CA7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26"/>
      <w:szCs w:val="26"/>
      <w:u w:val="single"/>
    </w:rPr>
  </w:style>
  <w:style w:type="paragraph" w:customStyle="1" w:styleId="xl101">
    <w:name w:val="xl101"/>
    <w:basedOn w:val="Normal"/>
    <w:rsid w:val="00F71CA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color w:val="000000"/>
      <w:sz w:val="26"/>
      <w:szCs w:val="26"/>
      <w:u w:val="single"/>
    </w:rPr>
  </w:style>
  <w:style w:type="paragraph" w:customStyle="1" w:styleId="xl102">
    <w:name w:val="xl102"/>
    <w:basedOn w:val="Normal"/>
    <w:rsid w:val="00F71CA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H SarabunPSK" w:eastAsia="Times New Roman" w:hAnsi="TH SarabunPSK" w:cs="TH SarabunPSK"/>
      <w:sz w:val="26"/>
      <w:szCs w:val="26"/>
    </w:rPr>
  </w:style>
  <w:style w:type="table" w:customStyle="1" w:styleId="53">
    <w:name w:val="เส้นตาราง53"/>
    <w:basedOn w:val="TableNormal"/>
    <w:next w:val="TableGrid"/>
    <w:uiPriority w:val="59"/>
    <w:rsid w:val="00F71CA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F71CA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1CA7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71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F71CA7"/>
    <w:pPr>
      <w:pBdr>
        <w:top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4">
    <w:name w:val="xl104"/>
    <w:basedOn w:val="Normal"/>
    <w:rsid w:val="00F71CA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05">
    <w:name w:val="xl105"/>
    <w:basedOn w:val="Normal"/>
    <w:rsid w:val="00F71C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8"/>
    </w:rPr>
  </w:style>
  <w:style w:type="paragraph" w:customStyle="1" w:styleId="xl106">
    <w:name w:val="xl106"/>
    <w:basedOn w:val="Normal"/>
    <w:rsid w:val="00F71C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07">
    <w:name w:val="xl107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F71C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8"/>
    </w:rPr>
  </w:style>
  <w:style w:type="paragraph" w:customStyle="1" w:styleId="xl109">
    <w:name w:val="xl109"/>
    <w:basedOn w:val="Normal"/>
    <w:rsid w:val="00F71CA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8"/>
    </w:rPr>
  </w:style>
  <w:style w:type="paragraph" w:customStyle="1" w:styleId="xl110">
    <w:name w:val="xl110"/>
    <w:basedOn w:val="Normal"/>
    <w:rsid w:val="00F71CA7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F71CA7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12">
    <w:name w:val="xl112"/>
    <w:basedOn w:val="Normal"/>
    <w:rsid w:val="00F71CA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113">
    <w:name w:val="xl113"/>
    <w:basedOn w:val="Normal"/>
    <w:rsid w:val="00F71C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114">
    <w:name w:val="xl114"/>
    <w:basedOn w:val="Normal"/>
    <w:rsid w:val="00F7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i/>
      <w:iCs/>
      <w:color w:val="FF0000"/>
      <w:sz w:val="28"/>
    </w:rPr>
  </w:style>
  <w:style w:type="paragraph" w:customStyle="1" w:styleId="xl115">
    <w:name w:val="xl115"/>
    <w:basedOn w:val="Normal"/>
    <w:rsid w:val="00F7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sz w:val="28"/>
    </w:rPr>
  </w:style>
  <w:style w:type="paragraph" w:customStyle="1" w:styleId="xl116">
    <w:name w:val="xl116"/>
    <w:basedOn w:val="Normal"/>
    <w:rsid w:val="00F7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28"/>
    </w:rPr>
  </w:style>
  <w:style w:type="paragraph" w:customStyle="1" w:styleId="xl117">
    <w:name w:val="xl117"/>
    <w:basedOn w:val="Normal"/>
    <w:rsid w:val="00F71C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118">
    <w:name w:val="xl118"/>
    <w:basedOn w:val="Normal"/>
    <w:rsid w:val="00F71C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19">
    <w:name w:val="xl119"/>
    <w:basedOn w:val="Normal"/>
    <w:rsid w:val="00F71C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8"/>
    </w:rPr>
  </w:style>
  <w:style w:type="paragraph" w:customStyle="1" w:styleId="xl120">
    <w:name w:val="xl120"/>
    <w:basedOn w:val="Normal"/>
    <w:rsid w:val="00F71CA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Calibri"/>
      <w:b/>
      <w:bCs/>
      <w:sz w:val="24"/>
      <w:szCs w:val="24"/>
    </w:rPr>
  </w:style>
  <w:style w:type="paragraph" w:customStyle="1" w:styleId="xl121">
    <w:name w:val="xl121"/>
    <w:basedOn w:val="Normal"/>
    <w:rsid w:val="00F71C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8"/>
    </w:rPr>
  </w:style>
  <w:style w:type="paragraph" w:customStyle="1" w:styleId="xl122">
    <w:name w:val="xl122"/>
    <w:basedOn w:val="Normal"/>
    <w:rsid w:val="00F71CA7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23">
    <w:name w:val="xl123"/>
    <w:basedOn w:val="Normal"/>
    <w:rsid w:val="00F71CA7"/>
    <w:pPr>
      <w:pBdr>
        <w:top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24">
    <w:name w:val="xl124"/>
    <w:basedOn w:val="Normal"/>
    <w:rsid w:val="00F71C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125">
    <w:name w:val="xl125"/>
    <w:basedOn w:val="Normal"/>
    <w:rsid w:val="00F71C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8"/>
    </w:rPr>
  </w:style>
  <w:style w:type="paragraph" w:customStyle="1" w:styleId="xl126">
    <w:name w:val="xl126"/>
    <w:basedOn w:val="Normal"/>
    <w:rsid w:val="00F71C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8"/>
    </w:rPr>
  </w:style>
  <w:style w:type="paragraph" w:customStyle="1" w:styleId="xl127">
    <w:name w:val="xl127"/>
    <w:basedOn w:val="Normal"/>
    <w:rsid w:val="00F71C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28"/>
    </w:rPr>
  </w:style>
  <w:style w:type="paragraph" w:customStyle="1" w:styleId="xl128">
    <w:name w:val="xl128"/>
    <w:basedOn w:val="Normal"/>
    <w:rsid w:val="00F71CA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color w:val="000000"/>
      <w:sz w:val="28"/>
    </w:rPr>
  </w:style>
  <w:style w:type="paragraph" w:customStyle="1" w:styleId="xl129">
    <w:name w:val="xl129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30">
    <w:name w:val="xl130"/>
    <w:basedOn w:val="Normal"/>
    <w:rsid w:val="00F71CA7"/>
    <w:pPr>
      <w:pBdr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31">
    <w:name w:val="xl131"/>
    <w:basedOn w:val="Normal"/>
    <w:rsid w:val="00F71CA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i/>
      <w:iCs/>
      <w:sz w:val="32"/>
      <w:szCs w:val="32"/>
    </w:rPr>
  </w:style>
  <w:style w:type="paragraph" w:customStyle="1" w:styleId="xl132">
    <w:name w:val="xl132"/>
    <w:basedOn w:val="Normal"/>
    <w:rsid w:val="00F71CA7"/>
    <w:pPr>
      <w:pBdr>
        <w:left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33">
    <w:name w:val="xl133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34">
    <w:name w:val="xl134"/>
    <w:basedOn w:val="Normal"/>
    <w:rsid w:val="00F71CA7"/>
    <w:pPr>
      <w:pBdr>
        <w:top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35">
    <w:name w:val="xl135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36">
    <w:name w:val="xl136"/>
    <w:basedOn w:val="Normal"/>
    <w:rsid w:val="00F71CA7"/>
    <w:pPr>
      <w:pBdr>
        <w:top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37">
    <w:name w:val="xl137"/>
    <w:basedOn w:val="Normal"/>
    <w:rsid w:val="00F71CA7"/>
    <w:pPr>
      <w:shd w:val="clear" w:color="000000" w:fill="F2F2F2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38">
    <w:name w:val="xl138"/>
    <w:basedOn w:val="Normal"/>
    <w:rsid w:val="00F71CA7"/>
    <w:pP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139">
    <w:name w:val="xl139"/>
    <w:basedOn w:val="Normal"/>
    <w:rsid w:val="00F71CA7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40">
    <w:name w:val="xl140"/>
    <w:basedOn w:val="Normal"/>
    <w:rsid w:val="00F71CA7"/>
    <w:pPr>
      <w:pBdr>
        <w:top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41">
    <w:name w:val="xl141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142">
    <w:name w:val="xl142"/>
    <w:basedOn w:val="Normal"/>
    <w:rsid w:val="00F7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28"/>
    </w:rPr>
  </w:style>
  <w:style w:type="paragraph" w:customStyle="1" w:styleId="Style8">
    <w:name w:val="Style8"/>
    <w:basedOn w:val="Style6"/>
    <w:link w:val="Style8Char"/>
    <w:qFormat/>
    <w:rsid w:val="00F71CA7"/>
    <w:pPr>
      <w:tabs>
        <w:tab w:val="left" w:pos="810"/>
        <w:tab w:val="left" w:pos="990"/>
      </w:tabs>
      <w:ind w:firstLine="0"/>
    </w:pPr>
    <w:rPr>
      <w:rFonts w:ascii="Kanit Medium" w:hAnsi="Kanit Medium" w:cs="Kanit Medium"/>
      <w:b w:val="0"/>
      <w:bCs w:val="0"/>
      <w:color w:val="C8550E"/>
      <w:spacing w:val="-6"/>
      <w:sz w:val="24"/>
      <w:szCs w:val="24"/>
    </w:rPr>
  </w:style>
  <w:style w:type="character" w:customStyle="1" w:styleId="Style8Char">
    <w:name w:val="Style8 Char"/>
    <w:basedOn w:val="Style6Char"/>
    <w:link w:val="Style8"/>
    <w:rsid w:val="00F71CA7"/>
    <w:rPr>
      <w:rFonts w:ascii="Kanit Medium" w:eastAsia="Calibri" w:hAnsi="Kanit Medium" w:cs="Kanit Medium"/>
      <w:b w:val="0"/>
      <w:bCs w:val="0"/>
      <w:color w:val="C8550E"/>
      <w:spacing w:val="-6"/>
      <w:sz w:val="24"/>
      <w:szCs w:val="24"/>
    </w:rPr>
  </w:style>
  <w:style w:type="paragraph" w:customStyle="1" w:styleId="h2">
    <w:name w:val="h2"/>
    <w:basedOn w:val="Normal"/>
    <w:link w:val="h2Char"/>
    <w:qFormat/>
    <w:rsid w:val="00F71CA7"/>
    <w:pPr>
      <w:spacing w:after="0" w:line="240" w:lineRule="auto"/>
      <w:jc w:val="thaiDistribute"/>
    </w:pPr>
  </w:style>
  <w:style w:type="character" w:customStyle="1" w:styleId="h2Char">
    <w:name w:val="h2 Char"/>
    <w:basedOn w:val="DefaultParagraphFont"/>
    <w:link w:val="h2"/>
    <w:rsid w:val="00F71CA7"/>
    <w:rPr>
      <w:rFonts w:ascii="Calibri" w:eastAsia="Calibri" w:hAnsi="Calibri" w:cs="Angsana New"/>
    </w:rPr>
  </w:style>
  <w:style w:type="table" w:customStyle="1" w:styleId="TableGrid11">
    <w:name w:val="Table Grid11"/>
    <w:basedOn w:val="TableNormal"/>
    <w:next w:val="TableGrid"/>
    <w:uiPriority w:val="39"/>
    <w:rsid w:val="00F71CA7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71CA7"/>
    <w:rPr>
      <w:color w:val="605E5C"/>
      <w:shd w:val="clear" w:color="auto" w:fill="E1DFDD"/>
    </w:rPr>
  </w:style>
  <w:style w:type="character" w:customStyle="1" w:styleId="5yl5">
    <w:name w:val="_5yl5"/>
    <w:rsid w:val="00F71CA7"/>
  </w:style>
  <w:style w:type="table" w:styleId="ListTable2-Accent5">
    <w:name w:val="List Table 2 Accent 5"/>
    <w:basedOn w:val="TableNormal"/>
    <w:uiPriority w:val="47"/>
    <w:rsid w:val="00F71CA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F71C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1">
    <w:name w:val="Grid Table 4 Accent 1"/>
    <w:basedOn w:val="TableNormal"/>
    <w:uiPriority w:val="49"/>
    <w:rsid w:val="00F71CA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nktext">
    <w:name w:val="link__text"/>
    <w:basedOn w:val="DefaultParagraphFont"/>
    <w:rsid w:val="00F71CA7"/>
  </w:style>
  <w:style w:type="character" w:customStyle="1" w:styleId="text-meta">
    <w:name w:val="text-meta"/>
    <w:basedOn w:val="DefaultParagraphFont"/>
    <w:rsid w:val="00F71CA7"/>
  </w:style>
  <w:style w:type="character" w:customStyle="1" w:styleId="fontstyle01">
    <w:name w:val="fontstyle01"/>
    <w:rsid w:val="00F71CA7"/>
    <w:rPr>
      <w:rFonts w:ascii="TH SarabunPSK" w:hAnsi="TH SarabunPSK" w:cs="TH SarabunPSK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rsid w:val="00F71CA7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F71CA7"/>
  </w:style>
  <w:style w:type="table" w:customStyle="1" w:styleId="TableGrid2">
    <w:name w:val="Table Grid2"/>
    <w:basedOn w:val="TableNormal"/>
    <w:next w:val="TableGrid"/>
    <w:rsid w:val="00F71CA7"/>
    <w:pPr>
      <w:spacing w:after="0" w:line="240" w:lineRule="auto"/>
    </w:pPr>
    <w:rPr>
      <w:rFonts w:ascii="Calibri" w:eastAsia="SimSun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rsid w:val="00F71CA7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1CA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F71CA7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71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71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71C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5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EAC35-E58A-4357-9716-E4B1896F7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4546</Words>
  <Characters>25916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rungsin</dc:creator>
  <cp:lastModifiedBy>SVOA</cp:lastModifiedBy>
  <cp:revision>25</cp:revision>
  <cp:lastPrinted>2022-08-17T05:45:00Z</cp:lastPrinted>
  <dcterms:created xsi:type="dcterms:W3CDTF">2022-08-17T07:38:00Z</dcterms:created>
  <dcterms:modified xsi:type="dcterms:W3CDTF">2025-09-22T07:29:00Z</dcterms:modified>
</cp:coreProperties>
</file>